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772C3" w:rsidRPr="00C82D09" w:rsidRDefault="001772C3" w:rsidP="00C915ED">
      <w:pPr>
        <w:pStyle w:val="Texto"/>
        <w:spacing w:after="0" w:line="240" w:lineRule="auto"/>
        <w:jc w:val="center"/>
        <w:rPr>
          <w:rFonts w:ascii="Arial Narrow" w:hAnsi="Arial Narrow" w:cs="Arial"/>
          <w:b/>
          <w:sz w:val="20"/>
          <w:lang w:val="es-MX"/>
        </w:rPr>
      </w:pPr>
      <w:r w:rsidRPr="00C82D09">
        <w:rPr>
          <w:rFonts w:ascii="Arial Narrow" w:hAnsi="Arial Narrow" w:cs="Arial"/>
          <w:b/>
          <w:sz w:val="20"/>
          <w:lang w:val="es-MX"/>
        </w:rPr>
        <w:t>NOTAS A LOS ESTADOS FINANCIEROS</w:t>
      </w:r>
    </w:p>
    <w:p w:rsidR="001772C3" w:rsidRPr="00C82D09" w:rsidRDefault="001772C3" w:rsidP="00C915ED">
      <w:pPr>
        <w:pStyle w:val="Texto"/>
        <w:spacing w:after="0" w:line="240" w:lineRule="auto"/>
        <w:jc w:val="center"/>
        <w:rPr>
          <w:rFonts w:ascii="Arial Narrow" w:hAnsi="Arial Narrow" w:cs="Arial"/>
          <w:b/>
          <w:sz w:val="20"/>
          <w:lang w:val="es-MX"/>
        </w:rPr>
      </w:pPr>
    </w:p>
    <w:p w:rsidR="001772C3" w:rsidRPr="00C82D09" w:rsidRDefault="001772C3" w:rsidP="00C915ED">
      <w:pPr>
        <w:pStyle w:val="Texto"/>
        <w:spacing w:after="0" w:line="240" w:lineRule="auto"/>
        <w:jc w:val="center"/>
        <w:rPr>
          <w:rFonts w:ascii="Arial Narrow" w:hAnsi="Arial Narrow" w:cs="Arial"/>
          <w:sz w:val="20"/>
          <w:lang w:val="es-MX"/>
        </w:rPr>
      </w:pPr>
      <w:r w:rsidRPr="00C82D09">
        <w:rPr>
          <w:rFonts w:ascii="Arial Narrow" w:hAnsi="Arial Narrow" w:cs="Arial"/>
          <w:b/>
          <w:sz w:val="20"/>
          <w:lang w:val="es-MX"/>
        </w:rPr>
        <w:t>a) NOTAS DE DESGLOSE</w:t>
      </w:r>
    </w:p>
    <w:p w:rsidR="001772C3" w:rsidRPr="0070389F" w:rsidRDefault="001772C3" w:rsidP="0070389F">
      <w:pPr>
        <w:pStyle w:val="Texto"/>
        <w:spacing w:after="0" w:line="240" w:lineRule="auto"/>
        <w:rPr>
          <w:rFonts w:ascii="Arial Narrow" w:hAnsi="Arial Narrow" w:cs="Arial"/>
          <w:sz w:val="20"/>
          <w:lang w:val="es-MX"/>
        </w:rPr>
      </w:pPr>
    </w:p>
    <w:p w:rsidR="001772C3" w:rsidRPr="0070389F" w:rsidRDefault="001772C3" w:rsidP="0070389F">
      <w:pPr>
        <w:pStyle w:val="INCISO"/>
        <w:spacing w:after="0" w:line="240" w:lineRule="auto"/>
        <w:ind w:left="648"/>
        <w:rPr>
          <w:rFonts w:ascii="Arial Narrow" w:hAnsi="Arial Narrow"/>
          <w:b/>
          <w:smallCaps/>
          <w:sz w:val="20"/>
          <w:szCs w:val="20"/>
          <w:lang w:val="es-MX"/>
        </w:rPr>
      </w:pPr>
      <w:r w:rsidRPr="0070389F">
        <w:rPr>
          <w:rFonts w:ascii="Arial Narrow" w:hAnsi="Arial Narrow"/>
          <w:b/>
          <w:smallCaps/>
          <w:sz w:val="20"/>
          <w:szCs w:val="20"/>
          <w:lang w:val="es-MX"/>
        </w:rPr>
        <w:t>I)</w:t>
      </w:r>
      <w:r w:rsidRPr="0070389F">
        <w:rPr>
          <w:rFonts w:ascii="Arial Narrow" w:hAnsi="Arial Narrow"/>
          <w:b/>
          <w:smallCaps/>
          <w:sz w:val="20"/>
          <w:szCs w:val="20"/>
          <w:lang w:val="es-MX"/>
        </w:rPr>
        <w:tab/>
        <w:t>Notas al Estado de Situación Financiera</w:t>
      </w:r>
    </w:p>
    <w:p w:rsidR="00D53632" w:rsidRPr="0070389F" w:rsidRDefault="00D53632" w:rsidP="0070389F">
      <w:pPr>
        <w:pStyle w:val="Texto"/>
        <w:spacing w:after="0" w:line="240" w:lineRule="auto"/>
        <w:ind w:firstLine="0"/>
        <w:rPr>
          <w:rFonts w:ascii="Arial Narrow" w:hAnsi="Arial Narrow" w:cs="Arial"/>
          <w:b/>
          <w:sz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Activo</w:t>
      </w:r>
    </w:p>
    <w:p w:rsidR="001772C3" w:rsidRPr="0070389F" w:rsidRDefault="001772C3" w:rsidP="0070389F">
      <w:pPr>
        <w:pStyle w:val="Texto"/>
        <w:spacing w:after="0" w:line="240" w:lineRule="auto"/>
        <w:ind w:firstLine="706"/>
        <w:rPr>
          <w:rFonts w:ascii="Arial Narrow" w:hAnsi="Arial Narrow" w:cs="Arial"/>
          <w:b/>
          <w:sz w:val="20"/>
          <w:lang w:val="es-MX"/>
        </w:rPr>
      </w:pPr>
      <w:r w:rsidRPr="0070389F">
        <w:rPr>
          <w:rFonts w:ascii="Arial Narrow" w:hAnsi="Arial Narrow" w:cs="Arial"/>
          <w:b/>
          <w:sz w:val="20"/>
          <w:lang w:val="es-MX"/>
        </w:rPr>
        <w:t>Efectivo y Equivalentes</w:t>
      </w:r>
    </w:p>
    <w:p w:rsidR="001772C3" w:rsidRPr="0070389F" w:rsidRDefault="001772C3" w:rsidP="0070389F">
      <w:pPr>
        <w:pStyle w:val="Texto"/>
        <w:spacing w:after="0" w:line="240" w:lineRule="auto"/>
        <w:ind w:firstLine="706"/>
        <w:rPr>
          <w:rFonts w:ascii="Arial Narrow" w:hAnsi="Arial Narrow" w:cs="Arial"/>
          <w:b/>
          <w:sz w:val="20"/>
          <w:lang w:val="es-MX"/>
        </w:rPr>
      </w:pPr>
    </w:p>
    <w:p w:rsidR="001772C3" w:rsidRPr="0070389F" w:rsidRDefault="001772C3" w:rsidP="000072CB">
      <w:pPr>
        <w:pStyle w:val="ROMANOS"/>
        <w:numPr>
          <w:ilvl w:val="0"/>
          <w:numId w:val="5"/>
        </w:numPr>
        <w:spacing w:after="0" w:line="240" w:lineRule="auto"/>
        <w:rPr>
          <w:rFonts w:ascii="Arial Narrow" w:hAnsi="Arial Narrow"/>
          <w:sz w:val="20"/>
          <w:szCs w:val="20"/>
          <w:lang w:val="es-MX"/>
        </w:rPr>
      </w:pPr>
      <w:r w:rsidRPr="0070389F">
        <w:rPr>
          <w:rFonts w:ascii="Arial Narrow" w:hAnsi="Arial Narrow"/>
          <w:sz w:val="20"/>
          <w:szCs w:val="20"/>
          <w:lang w:val="es-MX"/>
        </w:rPr>
        <w:t xml:space="preserve">Estos </w:t>
      </w:r>
      <w:r w:rsidR="0080128E" w:rsidRPr="0070389F">
        <w:rPr>
          <w:rFonts w:ascii="Arial Narrow" w:hAnsi="Arial Narrow"/>
          <w:sz w:val="20"/>
          <w:szCs w:val="20"/>
          <w:lang w:val="es-MX"/>
        </w:rPr>
        <w:t>fondos que</w:t>
      </w:r>
      <w:r w:rsidRPr="0070389F">
        <w:rPr>
          <w:rFonts w:ascii="Arial Narrow" w:hAnsi="Arial Narrow"/>
          <w:sz w:val="20"/>
          <w:szCs w:val="20"/>
          <w:lang w:val="es-MX"/>
        </w:rPr>
        <w:t xml:space="preserve"> integran el rubro de efectivo y equivalentes con afectación </w:t>
      </w:r>
      <w:r w:rsidR="005C361B" w:rsidRPr="0070389F">
        <w:rPr>
          <w:rFonts w:ascii="Arial Narrow" w:hAnsi="Arial Narrow"/>
          <w:sz w:val="20"/>
          <w:szCs w:val="20"/>
          <w:lang w:val="es-MX"/>
        </w:rPr>
        <w:t>específica</w:t>
      </w:r>
      <w:r w:rsidR="005B574C" w:rsidRPr="0070389F">
        <w:rPr>
          <w:rFonts w:ascii="Arial Narrow" w:hAnsi="Arial Narrow"/>
          <w:sz w:val="20"/>
          <w:szCs w:val="20"/>
          <w:lang w:val="es-MX"/>
        </w:rPr>
        <w:t xml:space="preserve">, por </w:t>
      </w:r>
      <w:r w:rsidR="005B574C" w:rsidRPr="000072CB">
        <w:rPr>
          <w:rFonts w:ascii="Arial Narrow" w:hAnsi="Arial Narrow"/>
          <w:sz w:val="20"/>
          <w:szCs w:val="20"/>
          <w:lang w:val="es-MX"/>
        </w:rPr>
        <w:t>un valor de</w:t>
      </w:r>
      <w:r w:rsidR="00870416" w:rsidRPr="000072CB">
        <w:rPr>
          <w:rFonts w:ascii="Arial Narrow" w:hAnsi="Arial Narrow"/>
          <w:sz w:val="20"/>
          <w:szCs w:val="20"/>
          <w:lang w:val="es-MX"/>
        </w:rPr>
        <w:t xml:space="preserve"> $</w:t>
      </w:r>
      <w:r w:rsidR="000072CB" w:rsidRPr="000072CB">
        <w:rPr>
          <w:rFonts w:ascii="Arial Narrow" w:hAnsi="Arial Narrow"/>
          <w:sz w:val="20"/>
          <w:szCs w:val="20"/>
          <w:lang w:val="es-MX"/>
        </w:rPr>
        <w:t>30</w:t>
      </w:r>
      <w:proofErr w:type="gramStart"/>
      <w:r w:rsidR="000072CB" w:rsidRPr="000072CB">
        <w:rPr>
          <w:rFonts w:ascii="Arial Narrow" w:hAnsi="Arial Narrow"/>
          <w:sz w:val="20"/>
          <w:szCs w:val="20"/>
          <w:lang w:val="es-MX"/>
        </w:rPr>
        <w:t>,664,027.09</w:t>
      </w:r>
      <w:proofErr w:type="gramEnd"/>
      <w:r w:rsidR="000072CB" w:rsidRPr="000072CB">
        <w:rPr>
          <w:rFonts w:ascii="Arial Narrow" w:hAnsi="Arial Narrow"/>
          <w:sz w:val="20"/>
          <w:szCs w:val="20"/>
          <w:lang w:val="es-MX"/>
        </w:rPr>
        <w:t xml:space="preserve"> </w:t>
      </w:r>
      <w:r w:rsidR="0080128E" w:rsidRPr="00993BB5">
        <w:rPr>
          <w:rFonts w:ascii="Arial Narrow" w:hAnsi="Arial Narrow"/>
          <w:sz w:val="20"/>
          <w:szCs w:val="20"/>
          <w:lang w:val="es-MX"/>
        </w:rPr>
        <w:t>(</w:t>
      </w:r>
      <w:r w:rsidR="000072CB">
        <w:rPr>
          <w:rFonts w:ascii="Arial Narrow" w:hAnsi="Arial Narrow"/>
          <w:sz w:val="20"/>
          <w:szCs w:val="20"/>
          <w:lang w:val="es-MX"/>
        </w:rPr>
        <w:t>Treinta millones seiscientos sesenta y cuatro mil veintisiete</w:t>
      </w:r>
      <w:r w:rsidR="005E5CA9">
        <w:rPr>
          <w:rFonts w:ascii="Arial Narrow" w:hAnsi="Arial Narrow"/>
          <w:sz w:val="20"/>
          <w:szCs w:val="20"/>
          <w:lang w:val="es-MX"/>
        </w:rPr>
        <w:t xml:space="preserve"> pesos</w:t>
      </w:r>
      <w:r w:rsidR="00295608" w:rsidRPr="0070389F">
        <w:rPr>
          <w:rFonts w:ascii="Arial Narrow" w:hAnsi="Arial Narrow"/>
          <w:sz w:val="20"/>
          <w:szCs w:val="20"/>
          <w:lang w:val="es-MX"/>
        </w:rPr>
        <w:t xml:space="preserve"> </w:t>
      </w:r>
      <w:r w:rsidR="000072CB">
        <w:rPr>
          <w:rFonts w:ascii="Arial Narrow" w:hAnsi="Arial Narrow"/>
          <w:sz w:val="20"/>
          <w:szCs w:val="20"/>
          <w:lang w:val="es-MX"/>
        </w:rPr>
        <w:t>09</w:t>
      </w:r>
      <w:r w:rsidR="00362F0A" w:rsidRPr="0070389F">
        <w:rPr>
          <w:rFonts w:ascii="Arial Narrow" w:hAnsi="Arial Narrow"/>
          <w:sz w:val="20"/>
          <w:szCs w:val="20"/>
          <w:lang w:val="es-MX"/>
        </w:rPr>
        <w:t>/100 MN)</w:t>
      </w:r>
      <w:r w:rsidRPr="0070389F">
        <w:rPr>
          <w:rFonts w:ascii="Arial Narrow" w:hAnsi="Arial Narrow"/>
          <w:sz w:val="20"/>
          <w:szCs w:val="20"/>
          <w:lang w:val="es-MX"/>
        </w:rPr>
        <w:t xml:space="preserve"> lo </w:t>
      </w:r>
      <w:r w:rsidR="0080128E" w:rsidRPr="0070389F">
        <w:rPr>
          <w:rFonts w:ascii="Arial Narrow" w:hAnsi="Arial Narrow"/>
          <w:sz w:val="20"/>
          <w:szCs w:val="20"/>
          <w:lang w:val="es-MX"/>
        </w:rPr>
        <w:t>conforman la</w:t>
      </w:r>
      <w:r w:rsidR="004B5FF6" w:rsidRPr="0070389F">
        <w:rPr>
          <w:rFonts w:ascii="Arial Narrow" w:hAnsi="Arial Narrow"/>
          <w:sz w:val="20"/>
          <w:szCs w:val="20"/>
          <w:lang w:val="es-MX"/>
        </w:rPr>
        <w:t xml:space="preserve"> caja de </w:t>
      </w:r>
      <w:r w:rsidR="005C361B" w:rsidRPr="0070389F">
        <w:rPr>
          <w:rFonts w:ascii="Arial Narrow" w:hAnsi="Arial Narrow"/>
          <w:sz w:val="20"/>
          <w:szCs w:val="20"/>
          <w:lang w:val="es-MX"/>
        </w:rPr>
        <w:t>tesorería,</w:t>
      </w:r>
      <w:r w:rsidR="00362F0A" w:rsidRPr="0070389F">
        <w:rPr>
          <w:rFonts w:ascii="Arial Narrow" w:hAnsi="Arial Narrow"/>
          <w:sz w:val="20"/>
          <w:szCs w:val="20"/>
          <w:lang w:val="es-MX"/>
        </w:rPr>
        <w:t xml:space="preserve"> los fondos </w:t>
      </w:r>
      <w:r w:rsidR="00AD0E8E" w:rsidRPr="00675EAC">
        <w:rPr>
          <w:rFonts w:ascii="Arial Narrow" w:hAnsi="Arial Narrow"/>
          <w:sz w:val="20"/>
          <w:szCs w:val="20"/>
          <w:lang w:val="es-MX"/>
        </w:rPr>
        <w:t xml:space="preserve">fijos </w:t>
      </w:r>
      <w:r w:rsidR="003B0B83">
        <w:rPr>
          <w:rFonts w:ascii="Arial Narrow" w:hAnsi="Arial Narrow"/>
          <w:sz w:val="20"/>
          <w:szCs w:val="20"/>
          <w:lang w:val="es-MX"/>
        </w:rPr>
        <w:t>y 31</w:t>
      </w:r>
      <w:r w:rsidRPr="00675EAC">
        <w:rPr>
          <w:rFonts w:ascii="Arial Narrow" w:hAnsi="Arial Narrow"/>
          <w:sz w:val="20"/>
          <w:szCs w:val="20"/>
          <w:lang w:val="es-MX"/>
        </w:rPr>
        <w:t xml:space="preserve"> cuentas</w:t>
      </w:r>
      <w:r w:rsidRPr="0070389F">
        <w:rPr>
          <w:rFonts w:ascii="Arial Narrow" w:hAnsi="Arial Narrow"/>
          <w:sz w:val="20"/>
          <w:szCs w:val="20"/>
          <w:lang w:val="es-MX"/>
        </w:rPr>
        <w:t xml:space="preserve"> bancarias activ</w:t>
      </w:r>
      <w:r w:rsidR="004B5FF6" w:rsidRPr="0070389F">
        <w:rPr>
          <w:rFonts w:ascii="Arial Narrow" w:hAnsi="Arial Narrow"/>
          <w:sz w:val="20"/>
          <w:szCs w:val="20"/>
          <w:lang w:val="es-MX"/>
        </w:rPr>
        <w:t xml:space="preserve">as a nombre de Municipio de San </w:t>
      </w:r>
      <w:r w:rsidR="005C361B" w:rsidRPr="0070389F">
        <w:rPr>
          <w:rFonts w:ascii="Arial Narrow" w:hAnsi="Arial Narrow"/>
          <w:sz w:val="20"/>
          <w:szCs w:val="20"/>
          <w:lang w:val="es-MX"/>
        </w:rPr>
        <w:t>Joaquín</w:t>
      </w:r>
      <w:r w:rsidR="00333EA5"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Pr="0070389F">
        <w:rPr>
          <w:rFonts w:ascii="Arial Narrow" w:hAnsi="Arial Narrow"/>
          <w:sz w:val="20"/>
          <w:szCs w:val="20"/>
          <w:lang w:val="es-MX"/>
        </w:rPr>
        <w:t xml:space="preserve"> y </w:t>
      </w:r>
      <w:r w:rsidR="00362F0A" w:rsidRPr="0070389F">
        <w:rPr>
          <w:rFonts w:ascii="Arial Narrow" w:hAnsi="Arial Narrow"/>
          <w:sz w:val="20"/>
          <w:szCs w:val="20"/>
          <w:lang w:val="es-MX"/>
        </w:rPr>
        <w:t>q</w:t>
      </w:r>
      <w:r w:rsidR="00267752" w:rsidRPr="0070389F">
        <w:rPr>
          <w:rFonts w:ascii="Arial Narrow" w:hAnsi="Arial Narrow"/>
          <w:sz w:val="20"/>
          <w:szCs w:val="20"/>
          <w:lang w:val="es-MX"/>
        </w:rPr>
        <w:t>ue</w:t>
      </w:r>
      <w:r w:rsidR="003248EC">
        <w:rPr>
          <w:rFonts w:ascii="Arial Narrow" w:hAnsi="Arial Narrow"/>
          <w:sz w:val="20"/>
          <w:szCs w:val="20"/>
          <w:lang w:val="es-MX"/>
        </w:rPr>
        <w:t xml:space="preserve"> al cierre de Octu</w:t>
      </w:r>
      <w:r w:rsidR="00C757AF">
        <w:rPr>
          <w:rFonts w:ascii="Arial Narrow" w:hAnsi="Arial Narrow"/>
          <w:sz w:val="20"/>
          <w:szCs w:val="20"/>
          <w:lang w:val="es-MX"/>
        </w:rPr>
        <w:t>bre</w:t>
      </w:r>
      <w:r w:rsidR="00362F0A" w:rsidRPr="0070389F">
        <w:rPr>
          <w:rFonts w:ascii="Arial Narrow" w:hAnsi="Arial Narrow"/>
          <w:sz w:val="20"/>
          <w:szCs w:val="20"/>
          <w:lang w:val="es-MX"/>
        </w:rPr>
        <w:t xml:space="preserve"> 201</w:t>
      </w:r>
      <w:r w:rsidR="00663CA0" w:rsidRPr="0070389F">
        <w:rPr>
          <w:rFonts w:ascii="Arial Narrow" w:hAnsi="Arial Narrow"/>
          <w:sz w:val="20"/>
          <w:szCs w:val="20"/>
          <w:lang w:val="es-MX"/>
        </w:rPr>
        <w:t>7</w:t>
      </w:r>
      <w:r w:rsidR="006D7A4F" w:rsidRPr="0070389F">
        <w:rPr>
          <w:rFonts w:ascii="Arial Narrow" w:hAnsi="Arial Narrow"/>
          <w:sz w:val="20"/>
          <w:szCs w:val="20"/>
          <w:lang w:val="es-MX"/>
        </w:rPr>
        <w:t xml:space="preserve"> est</w:t>
      </w:r>
      <w:r w:rsidR="00647CE9" w:rsidRPr="0070389F">
        <w:rPr>
          <w:rFonts w:ascii="Arial Narrow" w:hAnsi="Arial Narrow"/>
          <w:sz w:val="20"/>
          <w:szCs w:val="20"/>
          <w:lang w:val="es-MX"/>
        </w:rPr>
        <w:t>án debidamente conciliadas.</w:t>
      </w:r>
    </w:p>
    <w:p w:rsidR="00D53632" w:rsidRPr="0070389F" w:rsidRDefault="00D53632" w:rsidP="0070389F">
      <w:pPr>
        <w:pStyle w:val="ROMANOS"/>
        <w:spacing w:after="0" w:line="240" w:lineRule="auto"/>
        <w:ind w:left="0" w:firstLine="0"/>
        <w:rPr>
          <w:rFonts w:ascii="Arial Narrow" w:hAnsi="Arial Narrow"/>
          <w:sz w:val="20"/>
          <w:szCs w:val="20"/>
          <w:lang w:val="es-MX"/>
        </w:rPr>
      </w:pPr>
      <w:bookmarkStart w:id="0" w:name="_GoBack"/>
      <w:bookmarkEnd w:id="0"/>
    </w:p>
    <w:p w:rsidR="00D53632" w:rsidRPr="0070389F" w:rsidRDefault="008C1585" w:rsidP="0070389F">
      <w:pPr>
        <w:pStyle w:val="ROMANOS"/>
        <w:spacing w:after="0" w:line="240" w:lineRule="auto"/>
        <w:ind w:left="0" w:firstLine="0"/>
        <w:rPr>
          <w:rFonts w:ascii="Arial Narrow" w:hAnsi="Arial Narrow"/>
          <w:b/>
          <w:sz w:val="20"/>
          <w:szCs w:val="20"/>
          <w:lang w:val="es-MX"/>
        </w:rPr>
      </w:pPr>
      <w:r w:rsidRPr="0070389F">
        <w:rPr>
          <w:rFonts w:ascii="Arial Narrow" w:hAnsi="Arial Narrow"/>
          <w:b/>
          <w:sz w:val="20"/>
          <w:szCs w:val="20"/>
          <w:lang w:val="es-MX"/>
        </w:rPr>
        <w:t>EFECTIVO</w:t>
      </w:r>
    </w:p>
    <w:p w:rsidR="00086C3F" w:rsidRPr="0070389F" w:rsidRDefault="00086C3F" w:rsidP="0070389F">
      <w:pPr>
        <w:pStyle w:val="ROMANOS"/>
        <w:spacing w:after="0" w:line="240" w:lineRule="auto"/>
        <w:ind w:left="0" w:firstLine="0"/>
        <w:rPr>
          <w:rFonts w:ascii="Arial Narrow" w:hAnsi="Arial Narrow"/>
          <w:b/>
          <w:sz w:val="20"/>
          <w:szCs w:val="20"/>
          <w:lang w:val="es-MX"/>
        </w:rPr>
      </w:pPr>
    </w:p>
    <w:tbl>
      <w:tblPr>
        <w:tblStyle w:val="Tablaconcuadrcula"/>
        <w:tblW w:w="0" w:type="auto"/>
        <w:tblLook w:val="04A0" w:firstRow="1" w:lastRow="0" w:firstColumn="1" w:lastColumn="0" w:noHBand="0" w:noVBand="1"/>
      </w:tblPr>
      <w:tblGrid>
        <w:gridCol w:w="4361"/>
        <w:gridCol w:w="5953"/>
      </w:tblGrid>
      <w:tr w:rsidR="00086C3F" w:rsidRPr="0070389F" w:rsidTr="00086C3F">
        <w:tc>
          <w:tcPr>
            <w:tcW w:w="4361" w:type="dxa"/>
          </w:tcPr>
          <w:p w:rsidR="00086C3F" w:rsidRPr="0070389F" w:rsidRDefault="00086C3F" w:rsidP="0070389F">
            <w:pPr>
              <w:pStyle w:val="ROMANOS"/>
              <w:spacing w:after="0" w:line="240" w:lineRule="auto"/>
              <w:ind w:left="0" w:firstLine="0"/>
              <w:rPr>
                <w:rFonts w:ascii="Arial Narrow" w:hAnsi="Arial Narrow"/>
                <w:b/>
                <w:sz w:val="20"/>
                <w:szCs w:val="20"/>
                <w:lang w:val="es-MX"/>
              </w:rPr>
            </w:pPr>
            <w:r w:rsidRPr="0070389F">
              <w:rPr>
                <w:rFonts w:ascii="Arial Narrow" w:hAnsi="Arial Narrow"/>
                <w:b/>
                <w:sz w:val="20"/>
                <w:szCs w:val="20"/>
                <w:lang w:val="es-MX"/>
              </w:rPr>
              <w:t>TOTAL CAJA DE TESORERIA Y FONFOS FIJOS</w:t>
            </w:r>
          </w:p>
        </w:tc>
        <w:tc>
          <w:tcPr>
            <w:tcW w:w="5953" w:type="dxa"/>
          </w:tcPr>
          <w:p w:rsidR="00086C3F" w:rsidRPr="0070389F" w:rsidRDefault="00AD0E8E" w:rsidP="0070389F">
            <w:pPr>
              <w:pStyle w:val="ROMANOS"/>
              <w:spacing w:after="0" w:line="240" w:lineRule="auto"/>
              <w:ind w:left="0" w:firstLine="0"/>
              <w:rPr>
                <w:rFonts w:ascii="Arial Narrow" w:hAnsi="Arial Narrow"/>
                <w:b/>
                <w:sz w:val="20"/>
                <w:szCs w:val="20"/>
                <w:lang w:val="es-MX"/>
              </w:rPr>
            </w:pPr>
            <w:r w:rsidRPr="0070389F">
              <w:rPr>
                <w:rFonts w:ascii="Arial Narrow" w:hAnsi="Arial Narrow"/>
                <w:b/>
                <w:bCs/>
                <w:color w:val="000000"/>
                <w:sz w:val="20"/>
                <w:szCs w:val="20"/>
                <w:lang w:val="es-MX" w:eastAsia="es-ES_tradnl"/>
              </w:rPr>
              <w:t>23</w:t>
            </w:r>
            <w:r w:rsidR="00086C3F" w:rsidRPr="0070389F">
              <w:rPr>
                <w:rFonts w:ascii="Arial Narrow" w:hAnsi="Arial Narrow"/>
                <w:b/>
                <w:bCs/>
                <w:color w:val="000000"/>
                <w:sz w:val="20"/>
                <w:szCs w:val="20"/>
                <w:lang w:val="es-MX" w:eastAsia="es-ES_tradnl"/>
              </w:rPr>
              <w:t>,000.00</w:t>
            </w:r>
          </w:p>
        </w:tc>
      </w:tr>
      <w:tr w:rsidR="00086C3F" w:rsidRPr="0070389F" w:rsidTr="00086C3F">
        <w:tc>
          <w:tcPr>
            <w:tcW w:w="4361" w:type="dxa"/>
          </w:tcPr>
          <w:p w:rsidR="00086C3F" w:rsidRPr="0070389F" w:rsidRDefault="00086C3F" w:rsidP="0070389F">
            <w:pPr>
              <w:pStyle w:val="ROMANOS"/>
              <w:spacing w:after="0" w:line="240" w:lineRule="auto"/>
              <w:ind w:left="0" w:firstLine="0"/>
              <w:rPr>
                <w:rFonts w:ascii="Arial Narrow" w:hAnsi="Arial Narrow"/>
                <w:b/>
                <w:sz w:val="20"/>
                <w:szCs w:val="20"/>
                <w:lang w:val="es-MX"/>
              </w:rPr>
            </w:pPr>
            <w:r w:rsidRPr="0070389F">
              <w:rPr>
                <w:rFonts w:ascii="Arial Narrow" w:hAnsi="Arial Narrow"/>
                <w:b/>
                <w:bCs/>
                <w:color w:val="000000"/>
                <w:sz w:val="20"/>
                <w:szCs w:val="20"/>
                <w:lang w:val="es-MX" w:eastAsia="es-MX"/>
              </w:rPr>
              <w:t>BANCOS</w:t>
            </w:r>
          </w:p>
        </w:tc>
        <w:tc>
          <w:tcPr>
            <w:tcW w:w="5953" w:type="dxa"/>
          </w:tcPr>
          <w:p w:rsidR="00086C3F" w:rsidRPr="0070389F" w:rsidRDefault="000C5B6C" w:rsidP="0070389F">
            <w:pPr>
              <w:pStyle w:val="ROMANOS"/>
              <w:spacing w:after="0" w:line="240" w:lineRule="auto"/>
              <w:ind w:left="0" w:firstLine="0"/>
              <w:rPr>
                <w:rFonts w:ascii="Arial Narrow" w:hAnsi="Arial Narrow"/>
                <w:b/>
                <w:sz w:val="20"/>
                <w:szCs w:val="20"/>
                <w:lang w:val="es-MX"/>
              </w:rPr>
            </w:pPr>
            <w:r>
              <w:rPr>
                <w:rFonts w:ascii="Arial Narrow" w:hAnsi="Arial Narrow"/>
                <w:b/>
                <w:color w:val="000000"/>
                <w:sz w:val="20"/>
                <w:szCs w:val="20"/>
                <w:lang w:val="es-MX"/>
              </w:rPr>
              <w:t>21,384,788.29</w:t>
            </w:r>
            <w:r w:rsidR="0042684E" w:rsidRPr="0042684E">
              <w:rPr>
                <w:rFonts w:ascii="Arial Narrow" w:hAnsi="Arial Narrow"/>
                <w:b/>
                <w:color w:val="000000"/>
                <w:sz w:val="20"/>
                <w:szCs w:val="20"/>
                <w:lang w:val="es-MX"/>
              </w:rPr>
              <w:tab/>
            </w:r>
            <w:r w:rsidR="0042684E" w:rsidRPr="0042684E">
              <w:rPr>
                <w:rFonts w:ascii="Arial Narrow" w:hAnsi="Arial Narrow"/>
                <w:b/>
                <w:color w:val="000000"/>
                <w:sz w:val="20"/>
                <w:szCs w:val="20"/>
                <w:lang w:val="es-MX"/>
              </w:rPr>
              <w:tab/>
            </w:r>
            <w:r w:rsidR="0042684E" w:rsidRPr="0042684E">
              <w:rPr>
                <w:rFonts w:ascii="Arial Narrow" w:hAnsi="Arial Narrow"/>
                <w:b/>
                <w:color w:val="000000"/>
                <w:sz w:val="20"/>
                <w:szCs w:val="20"/>
                <w:lang w:val="es-MX"/>
              </w:rPr>
              <w:tab/>
            </w:r>
            <w:r w:rsidR="0042684E" w:rsidRPr="0042684E">
              <w:rPr>
                <w:rFonts w:ascii="Arial Narrow" w:hAnsi="Arial Narrow"/>
                <w:b/>
                <w:color w:val="000000"/>
                <w:sz w:val="20"/>
                <w:szCs w:val="20"/>
                <w:lang w:val="es-MX"/>
              </w:rPr>
              <w:tab/>
            </w:r>
            <w:r w:rsidR="0042684E" w:rsidRPr="0042684E">
              <w:rPr>
                <w:rFonts w:ascii="Arial Narrow" w:hAnsi="Arial Narrow"/>
                <w:b/>
                <w:color w:val="000000"/>
                <w:sz w:val="20"/>
                <w:szCs w:val="20"/>
                <w:lang w:val="es-MX"/>
              </w:rPr>
              <w:tab/>
            </w:r>
          </w:p>
        </w:tc>
      </w:tr>
      <w:tr w:rsidR="00086C3F" w:rsidRPr="0070389F" w:rsidTr="00086C3F">
        <w:tc>
          <w:tcPr>
            <w:tcW w:w="4361" w:type="dxa"/>
          </w:tcPr>
          <w:p w:rsidR="00086C3F" w:rsidRPr="0070389F" w:rsidRDefault="00086C3F" w:rsidP="0070389F">
            <w:pPr>
              <w:spacing w:after="0" w:line="240" w:lineRule="auto"/>
              <w:jc w:val="both"/>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 xml:space="preserve">INVERSIONES TEMPORALES (HASTA 3 MESES) </w:t>
            </w:r>
          </w:p>
        </w:tc>
        <w:tc>
          <w:tcPr>
            <w:tcW w:w="5953" w:type="dxa"/>
          </w:tcPr>
          <w:p w:rsidR="00086C3F" w:rsidRPr="0070389F" w:rsidRDefault="000C5B6C" w:rsidP="0070389F">
            <w:pPr>
              <w:pStyle w:val="ROMANOS"/>
              <w:spacing w:after="0" w:line="240" w:lineRule="auto"/>
              <w:ind w:left="0" w:firstLine="0"/>
              <w:rPr>
                <w:rFonts w:ascii="Arial Narrow" w:hAnsi="Arial Narrow"/>
                <w:b/>
                <w:sz w:val="20"/>
                <w:szCs w:val="20"/>
                <w:lang w:val="es-MX"/>
              </w:rPr>
            </w:pPr>
            <w:r>
              <w:rPr>
                <w:rFonts w:ascii="Arial Narrow" w:hAnsi="Arial Narrow"/>
                <w:b/>
                <w:color w:val="000000"/>
                <w:sz w:val="20"/>
                <w:szCs w:val="20"/>
                <w:lang w:val="es-MX"/>
              </w:rPr>
              <w:t>9,256,238.80</w:t>
            </w:r>
            <w:r w:rsidR="005E5CA9" w:rsidRPr="005E5CA9">
              <w:rPr>
                <w:rFonts w:ascii="Arial Narrow" w:hAnsi="Arial Narrow"/>
                <w:b/>
                <w:color w:val="000000"/>
                <w:sz w:val="20"/>
                <w:szCs w:val="20"/>
                <w:lang w:val="es-MX"/>
              </w:rPr>
              <w:tab/>
            </w:r>
            <w:r w:rsidR="005E5CA9" w:rsidRPr="005E5CA9">
              <w:rPr>
                <w:rFonts w:ascii="Arial Narrow" w:hAnsi="Arial Narrow"/>
                <w:b/>
                <w:color w:val="000000"/>
                <w:sz w:val="20"/>
                <w:szCs w:val="20"/>
                <w:lang w:val="es-MX"/>
              </w:rPr>
              <w:tab/>
            </w:r>
            <w:r w:rsidR="005E5CA9" w:rsidRPr="005E5CA9">
              <w:rPr>
                <w:rFonts w:ascii="Arial Narrow" w:hAnsi="Arial Narrow"/>
                <w:b/>
                <w:color w:val="000000"/>
                <w:sz w:val="20"/>
                <w:szCs w:val="20"/>
                <w:lang w:val="es-MX"/>
              </w:rPr>
              <w:tab/>
            </w:r>
            <w:r w:rsidR="005E5CA9" w:rsidRPr="005E5CA9">
              <w:rPr>
                <w:rFonts w:ascii="Arial Narrow" w:hAnsi="Arial Narrow"/>
                <w:b/>
                <w:color w:val="000000"/>
                <w:sz w:val="20"/>
                <w:szCs w:val="20"/>
                <w:lang w:val="es-MX"/>
              </w:rPr>
              <w:tab/>
            </w:r>
            <w:r w:rsidR="005E5CA9" w:rsidRPr="005E5CA9">
              <w:rPr>
                <w:rFonts w:ascii="Arial Narrow" w:hAnsi="Arial Narrow"/>
                <w:b/>
                <w:color w:val="000000"/>
                <w:sz w:val="20"/>
                <w:szCs w:val="20"/>
                <w:lang w:val="es-MX"/>
              </w:rPr>
              <w:tab/>
            </w:r>
          </w:p>
        </w:tc>
      </w:tr>
    </w:tbl>
    <w:p w:rsidR="00884A8E" w:rsidRPr="0070389F" w:rsidRDefault="00884A8E" w:rsidP="0070389F">
      <w:pPr>
        <w:pStyle w:val="ROMANOS"/>
        <w:spacing w:after="0" w:line="240" w:lineRule="auto"/>
        <w:ind w:left="0" w:firstLine="0"/>
        <w:rPr>
          <w:rFonts w:ascii="Arial Narrow" w:hAnsi="Arial Narrow"/>
          <w:b/>
          <w:sz w:val="20"/>
          <w:szCs w:val="20"/>
          <w:lang w:val="es-MX"/>
        </w:rPr>
      </w:pPr>
    </w:p>
    <w:p w:rsidR="001772C3" w:rsidRPr="0070389F" w:rsidRDefault="001772C3" w:rsidP="0070389F">
      <w:pPr>
        <w:pStyle w:val="ROMANOS"/>
        <w:spacing w:after="0" w:line="240" w:lineRule="auto"/>
        <w:rPr>
          <w:rFonts w:ascii="Arial Narrow" w:hAnsi="Arial Narrow"/>
          <w:b/>
          <w:sz w:val="20"/>
          <w:szCs w:val="20"/>
          <w:lang w:val="es-MX"/>
        </w:rPr>
      </w:pPr>
      <w:r w:rsidRPr="0070389F">
        <w:rPr>
          <w:rFonts w:ascii="Arial Narrow" w:hAnsi="Arial Narrow"/>
          <w:b/>
          <w:sz w:val="20"/>
          <w:szCs w:val="20"/>
          <w:lang w:val="es-MX"/>
        </w:rPr>
        <w:t>Derechos a recibir Efectivo y Equivalentes y Bienes o Servicios a Recibir</w:t>
      </w:r>
    </w:p>
    <w:p w:rsidR="001772C3" w:rsidRPr="0070389F" w:rsidRDefault="001772C3" w:rsidP="0070389F">
      <w:pPr>
        <w:pStyle w:val="ROMANOS"/>
        <w:spacing w:after="0" w:line="240" w:lineRule="auto"/>
        <w:rPr>
          <w:rFonts w:ascii="Arial Narrow" w:hAnsi="Arial Narrow"/>
          <w:b/>
          <w:sz w:val="20"/>
          <w:szCs w:val="20"/>
          <w:lang w:val="es-MX"/>
        </w:rPr>
      </w:pPr>
    </w:p>
    <w:p w:rsidR="001772C3" w:rsidRPr="0070389F" w:rsidRDefault="0063091F" w:rsidP="0070389F">
      <w:pPr>
        <w:pStyle w:val="ROMANOS"/>
        <w:numPr>
          <w:ilvl w:val="0"/>
          <w:numId w:val="5"/>
        </w:numPr>
        <w:spacing w:after="0" w:line="240" w:lineRule="auto"/>
        <w:rPr>
          <w:rFonts w:ascii="Arial Narrow" w:hAnsi="Arial Narrow"/>
          <w:sz w:val="20"/>
          <w:szCs w:val="20"/>
          <w:lang w:val="es-MX"/>
        </w:rPr>
      </w:pPr>
      <w:r w:rsidRPr="0070389F">
        <w:rPr>
          <w:rFonts w:ascii="Arial Narrow" w:hAnsi="Arial Narrow"/>
          <w:sz w:val="20"/>
          <w:szCs w:val="20"/>
          <w:lang w:val="es-MX"/>
        </w:rPr>
        <w:t xml:space="preserve">El Municipio de San </w:t>
      </w:r>
      <w:r w:rsidR="005C361B" w:rsidRPr="0070389F">
        <w:rPr>
          <w:rFonts w:ascii="Arial Narrow" w:hAnsi="Arial Narrow"/>
          <w:sz w:val="20"/>
          <w:szCs w:val="20"/>
          <w:lang w:val="es-MX"/>
        </w:rPr>
        <w:t>Joaquín</w:t>
      </w:r>
      <w:r w:rsidR="00A278AB"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003248EC">
        <w:rPr>
          <w:rFonts w:ascii="Arial Narrow" w:hAnsi="Arial Narrow"/>
          <w:sz w:val="20"/>
          <w:szCs w:val="20"/>
          <w:lang w:val="es-MX"/>
        </w:rPr>
        <w:t xml:space="preserve"> al cierre de </w:t>
      </w:r>
      <w:proofErr w:type="gramStart"/>
      <w:r w:rsidR="00A61D9F">
        <w:rPr>
          <w:rFonts w:ascii="Arial Narrow" w:hAnsi="Arial Narrow"/>
          <w:sz w:val="20"/>
          <w:szCs w:val="20"/>
          <w:lang w:val="es-MX"/>
        </w:rPr>
        <w:t>Octubre</w:t>
      </w:r>
      <w:proofErr w:type="gramEnd"/>
      <w:r w:rsidR="00CF31B3" w:rsidRPr="0070389F">
        <w:rPr>
          <w:rFonts w:ascii="Arial Narrow" w:hAnsi="Arial Narrow"/>
          <w:sz w:val="20"/>
          <w:szCs w:val="20"/>
          <w:lang w:val="es-MX"/>
        </w:rPr>
        <w:t xml:space="preserve"> </w:t>
      </w:r>
      <w:r w:rsidR="00647CE9" w:rsidRPr="0070389F">
        <w:rPr>
          <w:rFonts w:ascii="Arial Narrow" w:hAnsi="Arial Narrow"/>
          <w:sz w:val="20"/>
          <w:szCs w:val="20"/>
          <w:lang w:val="es-MX"/>
        </w:rPr>
        <w:t>2017</w:t>
      </w:r>
      <w:r w:rsidR="001772C3" w:rsidRPr="0070389F">
        <w:rPr>
          <w:rFonts w:ascii="Arial Narrow" w:hAnsi="Arial Narrow"/>
          <w:sz w:val="20"/>
          <w:szCs w:val="20"/>
          <w:lang w:val="es-MX"/>
        </w:rPr>
        <w:t xml:space="preserve"> no tiene saldos pendientes de cobro por contribuciones en juicio.</w:t>
      </w:r>
    </w:p>
    <w:p w:rsidR="001772C3" w:rsidRPr="0070389F" w:rsidRDefault="001772C3" w:rsidP="0070389F">
      <w:pPr>
        <w:pStyle w:val="ROMANOS"/>
        <w:spacing w:after="0" w:line="240" w:lineRule="auto"/>
        <w:ind w:left="648" w:firstLine="0"/>
        <w:rPr>
          <w:rFonts w:ascii="Arial Narrow" w:hAnsi="Arial Narrow"/>
          <w:sz w:val="20"/>
          <w:szCs w:val="20"/>
          <w:lang w:val="es-MX"/>
        </w:rPr>
      </w:pPr>
    </w:p>
    <w:p w:rsidR="001772C3" w:rsidRPr="0070389F" w:rsidRDefault="001772C3" w:rsidP="0070389F">
      <w:pPr>
        <w:pStyle w:val="ROMANOS"/>
        <w:numPr>
          <w:ilvl w:val="0"/>
          <w:numId w:val="5"/>
        </w:numPr>
        <w:tabs>
          <w:tab w:val="left" w:pos="2268"/>
        </w:tabs>
        <w:spacing w:after="0" w:line="240" w:lineRule="auto"/>
        <w:rPr>
          <w:rFonts w:ascii="Arial Narrow" w:hAnsi="Arial Narrow"/>
          <w:sz w:val="20"/>
          <w:szCs w:val="20"/>
          <w:lang w:val="es-MX"/>
        </w:rPr>
      </w:pPr>
      <w:r w:rsidRPr="0070389F">
        <w:rPr>
          <w:rFonts w:ascii="Arial Narrow" w:hAnsi="Arial Narrow"/>
          <w:sz w:val="20"/>
          <w:szCs w:val="20"/>
          <w:lang w:val="es-MX"/>
        </w:rPr>
        <w:t>Los derechos a recibir efectivo y equivalentes, y bienes o servicios a recibir,</w:t>
      </w:r>
      <w:r w:rsidR="0063091F" w:rsidRPr="0070389F">
        <w:rPr>
          <w:rFonts w:ascii="Arial Narrow" w:hAnsi="Arial Narrow"/>
          <w:sz w:val="20"/>
          <w:szCs w:val="20"/>
          <w:lang w:val="es-MX"/>
        </w:rPr>
        <w:t xml:space="preserve"> se integran por la cantidad de </w:t>
      </w:r>
      <w:r w:rsidR="00E65199">
        <w:rPr>
          <w:rFonts w:ascii="Arial Narrow" w:hAnsi="Arial Narrow"/>
          <w:sz w:val="20"/>
          <w:szCs w:val="20"/>
          <w:lang w:val="es-MX"/>
        </w:rPr>
        <w:t>$1</w:t>
      </w:r>
      <w:proofErr w:type="gramStart"/>
      <w:r w:rsidR="00E65199">
        <w:rPr>
          <w:rFonts w:ascii="Arial Narrow" w:hAnsi="Arial Narrow"/>
          <w:sz w:val="20"/>
          <w:szCs w:val="20"/>
          <w:lang w:val="es-MX"/>
        </w:rPr>
        <w:t>,931,008.09</w:t>
      </w:r>
      <w:proofErr w:type="gramEnd"/>
      <w:r w:rsidR="00516F19" w:rsidRPr="0070389F">
        <w:rPr>
          <w:rFonts w:ascii="Arial Narrow" w:hAnsi="Arial Narrow"/>
          <w:sz w:val="20"/>
          <w:szCs w:val="20"/>
          <w:lang w:val="es-MX"/>
        </w:rPr>
        <w:t xml:space="preserve"> </w:t>
      </w:r>
      <w:r w:rsidR="006C0C28" w:rsidRPr="0070389F">
        <w:rPr>
          <w:rFonts w:ascii="Arial Narrow" w:hAnsi="Arial Narrow"/>
          <w:sz w:val="20"/>
          <w:szCs w:val="20"/>
          <w:lang w:val="es-MX"/>
        </w:rPr>
        <w:t>(</w:t>
      </w:r>
      <w:r w:rsidR="00E65199">
        <w:rPr>
          <w:rFonts w:ascii="Arial Narrow" w:hAnsi="Arial Narrow"/>
          <w:sz w:val="20"/>
          <w:szCs w:val="20"/>
          <w:lang w:val="es-MX"/>
        </w:rPr>
        <w:t>Un millón novecientos treinta y un mil ocho</w:t>
      </w:r>
      <w:r w:rsidR="00F567B8">
        <w:rPr>
          <w:rFonts w:ascii="Arial Narrow" w:hAnsi="Arial Narrow"/>
          <w:sz w:val="20"/>
          <w:szCs w:val="20"/>
          <w:lang w:val="es-MX"/>
        </w:rPr>
        <w:t xml:space="preserve"> </w:t>
      </w:r>
      <w:r w:rsidR="00E65199">
        <w:rPr>
          <w:rFonts w:ascii="Arial Narrow" w:hAnsi="Arial Narrow"/>
          <w:sz w:val="20"/>
          <w:szCs w:val="20"/>
          <w:lang w:val="es-MX"/>
        </w:rPr>
        <w:t>pesos 09</w:t>
      </w:r>
      <w:r w:rsidR="00CF31B3" w:rsidRPr="0070389F">
        <w:rPr>
          <w:rFonts w:ascii="Arial Narrow" w:hAnsi="Arial Narrow"/>
          <w:sz w:val="20"/>
          <w:szCs w:val="20"/>
          <w:lang w:val="es-MX"/>
        </w:rPr>
        <w:t>/100 M.N)</w:t>
      </w:r>
      <w:r w:rsidR="008C1585" w:rsidRPr="0070389F">
        <w:rPr>
          <w:rFonts w:ascii="Arial Narrow" w:hAnsi="Arial Narrow"/>
          <w:sz w:val="20"/>
          <w:szCs w:val="20"/>
          <w:lang w:val="es-MX"/>
        </w:rPr>
        <w:t>.</w:t>
      </w:r>
    </w:p>
    <w:p w:rsidR="00473657" w:rsidRPr="0070389F" w:rsidRDefault="00473657" w:rsidP="0070389F">
      <w:pPr>
        <w:spacing w:after="0" w:line="240" w:lineRule="auto"/>
        <w:jc w:val="both"/>
        <w:rPr>
          <w:rFonts w:ascii="Arial Narrow" w:eastAsia="Times New Roman" w:hAnsi="Arial Narrow" w:cs="Arial"/>
          <w:b/>
          <w:color w:val="000000"/>
          <w:sz w:val="20"/>
          <w:szCs w:val="20"/>
          <w:lang w:eastAsia="es-MX"/>
        </w:rPr>
      </w:pPr>
    </w:p>
    <w:p w:rsidR="00E0400B" w:rsidRPr="0070389F" w:rsidRDefault="00647CE9" w:rsidP="0070389F">
      <w:pPr>
        <w:spacing w:after="0" w:line="240" w:lineRule="auto"/>
        <w:jc w:val="both"/>
        <w:rPr>
          <w:rFonts w:ascii="Arial Narrow" w:eastAsia="Times New Roman" w:hAnsi="Arial Narrow" w:cs="Arial"/>
          <w:b/>
          <w:color w:val="000000"/>
          <w:sz w:val="20"/>
          <w:szCs w:val="20"/>
          <w:lang w:eastAsia="es-MX"/>
        </w:rPr>
      </w:pPr>
      <w:r w:rsidRPr="0070389F">
        <w:rPr>
          <w:rFonts w:ascii="Arial Narrow" w:eastAsia="Times New Roman" w:hAnsi="Arial Narrow" w:cs="Arial"/>
          <w:b/>
          <w:color w:val="000000"/>
          <w:sz w:val="20"/>
          <w:szCs w:val="20"/>
          <w:lang w:eastAsia="es-MX"/>
        </w:rPr>
        <w:t>Anticipo a Contratistas por Obras Públicas a Corto Plazo</w:t>
      </w:r>
      <w:r w:rsidR="005B0A39">
        <w:rPr>
          <w:rFonts w:ascii="Arial Narrow" w:eastAsia="Times New Roman" w:hAnsi="Arial Narrow" w:cs="Arial"/>
          <w:b/>
          <w:color w:val="000000"/>
          <w:sz w:val="20"/>
          <w:szCs w:val="20"/>
          <w:lang w:eastAsia="es-MX"/>
        </w:rPr>
        <w:t>, equivalen a $ 3</w:t>
      </w:r>
      <w:proofErr w:type="gramStart"/>
      <w:r w:rsidR="005B0A39">
        <w:rPr>
          <w:rFonts w:ascii="Arial Narrow" w:eastAsia="Times New Roman" w:hAnsi="Arial Narrow" w:cs="Arial"/>
          <w:b/>
          <w:color w:val="000000"/>
          <w:sz w:val="20"/>
          <w:szCs w:val="20"/>
          <w:lang w:eastAsia="es-MX"/>
        </w:rPr>
        <w:t>,078,033.82</w:t>
      </w:r>
      <w:proofErr w:type="gramEnd"/>
      <w:r w:rsidR="008C1585" w:rsidRPr="0070389F">
        <w:rPr>
          <w:rFonts w:ascii="Arial Narrow" w:eastAsia="Times New Roman" w:hAnsi="Arial Narrow" w:cs="Arial"/>
          <w:b/>
          <w:color w:val="000000"/>
          <w:sz w:val="20"/>
          <w:szCs w:val="20"/>
          <w:lang w:eastAsia="es-MX"/>
        </w:rPr>
        <w:t xml:space="preserve"> (</w:t>
      </w:r>
      <w:r w:rsidR="004F0B19">
        <w:rPr>
          <w:rFonts w:ascii="Arial Narrow" w:eastAsia="Times New Roman" w:hAnsi="Arial Narrow" w:cs="Arial"/>
          <w:b/>
          <w:color w:val="000000"/>
          <w:sz w:val="20"/>
          <w:szCs w:val="20"/>
          <w:lang w:eastAsia="es-MX"/>
        </w:rPr>
        <w:t xml:space="preserve">Tres millones </w:t>
      </w:r>
      <w:r w:rsidR="0059443D">
        <w:rPr>
          <w:rFonts w:ascii="Arial Narrow" w:eastAsia="Times New Roman" w:hAnsi="Arial Narrow" w:cs="Arial"/>
          <w:b/>
          <w:color w:val="000000"/>
          <w:sz w:val="20"/>
          <w:szCs w:val="20"/>
          <w:lang w:eastAsia="es-MX"/>
        </w:rPr>
        <w:t>setenta y ocho mil treinta y tres pesos 82</w:t>
      </w:r>
      <w:r w:rsidR="00E52474" w:rsidRPr="0070389F">
        <w:rPr>
          <w:rFonts w:ascii="Arial Narrow" w:eastAsia="Times New Roman" w:hAnsi="Arial Narrow" w:cs="Arial"/>
          <w:b/>
          <w:color w:val="000000"/>
          <w:sz w:val="20"/>
          <w:szCs w:val="20"/>
          <w:lang w:eastAsia="es-MX"/>
        </w:rPr>
        <w:t>/100 M.N)</w:t>
      </w:r>
    </w:p>
    <w:p w:rsidR="007F3414" w:rsidRPr="0070389F" w:rsidRDefault="007F3414" w:rsidP="0070389F">
      <w:pPr>
        <w:pStyle w:val="ROMANOS"/>
        <w:spacing w:after="0" w:line="240" w:lineRule="auto"/>
        <w:rPr>
          <w:rFonts w:ascii="Arial Narrow" w:hAnsi="Arial Narrow"/>
          <w:b/>
          <w:sz w:val="20"/>
          <w:szCs w:val="20"/>
          <w:lang w:val="es-MX"/>
        </w:rPr>
      </w:pPr>
    </w:p>
    <w:p w:rsidR="001772C3" w:rsidRPr="0070389F" w:rsidRDefault="001772C3" w:rsidP="0070389F">
      <w:pPr>
        <w:pStyle w:val="ROMANOS"/>
        <w:spacing w:after="0" w:line="240" w:lineRule="auto"/>
        <w:rPr>
          <w:rFonts w:ascii="Arial Narrow" w:hAnsi="Arial Narrow"/>
          <w:b/>
          <w:sz w:val="20"/>
          <w:szCs w:val="20"/>
          <w:lang w:val="es-MX"/>
        </w:rPr>
      </w:pPr>
      <w:r w:rsidRPr="0070389F">
        <w:rPr>
          <w:rFonts w:ascii="Arial Narrow" w:hAnsi="Arial Narrow"/>
          <w:b/>
          <w:sz w:val="20"/>
          <w:szCs w:val="20"/>
          <w:lang w:val="es-MX"/>
        </w:rPr>
        <w:tab/>
        <w:t>Bienes Disponibles para su Transformación o Consumo (inventarios)</w:t>
      </w:r>
    </w:p>
    <w:p w:rsidR="001772C3" w:rsidRPr="0070389F" w:rsidRDefault="001772C3" w:rsidP="0070389F">
      <w:pPr>
        <w:pStyle w:val="ROMANOS"/>
        <w:spacing w:after="0" w:line="240" w:lineRule="auto"/>
        <w:rPr>
          <w:rFonts w:ascii="Arial Narrow" w:hAnsi="Arial Narrow"/>
          <w:b/>
          <w:sz w:val="20"/>
          <w:szCs w:val="20"/>
          <w:lang w:val="es-MX"/>
        </w:rPr>
      </w:pPr>
    </w:p>
    <w:p w:rsidR="001772C3" w:rsidRPr="0070389F" w:rsidRDefault="001772C3" w:rsidP="0070389F">
      <w:pPr>
        <w:pStyle w:val="ROMANOS"/>
        <w:spacing w:after="0" w:line="240" w:lineRule="auto"/>
        <w:rPr>
          <w:rFonts w:ascii="Arial Narrow" w:hAnsi="Arial Narrow"/>
          <w:sz w:val="20"/>
          <w:szCs w:val="20"/>
          <w:lang w:val="es-MX"/>
        </w:rPr>
      </w:pPr>
      <w:r w:rsidRPr="0070389F">
        <w:rPr>
          <w:rFonts w:ascii="Arial Narrow" w:hAnsi="Arial Narrow"/>
          <w:sz w:val="20"/>
          <w:szCs w:val="20"/>
          <w:lang w:val="es-MX"/>
        </w:rPr>
        <w:t>4.</w:t>
      </w:r>
      <w:r w:rsidRPr="0070389F">
        <w:rPr>
          <w:rFonts w:ascii="Arial Narrow" w:hAnsi="Arial Narrow"/>
          <w:sz w:val="20"/>
          <w:szCs w:val="20"/>
          <w:lang w:val="es-MX"/>
        </w:rPr>
        <w:tab/>
      </w:r>
      <w:r w:rsidR="00031F6A" w:rsidRPr="0070389F">
        <w:rPr>
          <w:rFonts w:ascii="Arial Narrow" w:hAnsi="Arial Narrow"/>
          <w:sz w:val="20"/>
          <w:szCs w:val="20"/>
          <w:lang w:val="es-MX"/>
        </w:rPr>
        <w:t xml:space="preserve">El </w:t>
      </w:r>
      <w:r w:rsidR="005C361B" w:rsidRPr="0070389F">
        <w:rPr>
          <w:rFonts w:ascii="Arial Narrow" w:hAnsi="Arial Narrow"/>
          <w:sz w:val="20"/>
          <w:szCs w:val="20"/>
          <w:lang w:val="es-MX"/>
        </w:rPr>
        <w:t>Municipio</w:t>
      </w:r>
      <w:r w:rsidR="00031F6A" w:rsidRPr="0070389F">
        <w:rPr>
          <w:rFonts w:ascii="Arial Narrow" w:hAnsi="Arial Narrow"/>
          <w:sz w:val="20"/>
          <w:szCs w:val="20"/>
          <w:lang w:val="es-MX"/>
        </w:rPr>
        <w:t xml:space="preserve"> de San </w:t>
      </w:r>
      <w:r w:rsidR="005C361B" w:rsidRPr="0070389F">
        <w:rPr>
          <w:rFonts w:ascii="Arial Narrow" w:hAnsi="Arial Narrow"/>
          <w:sz w:val="20"/>
          <w:szCs w:val="20"/>
          <w:lang w:val="es-MX"/>
        </w:rPr>
        <w:t>Joaquín</w:t>
      </w:r>
      <w:r w:rsidR="0095159F"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00031F6A" w:rsidRPr="0070389F">
        <w:rPr>
          <w:rFonts w:ascii="Arial Narrow" w:hAnsi="Arial Narrow"/>
          <w:sz w:val="20"/>
          <w:szCs w:val="20"/>
          <w:lang w:val="es-MX"/>
        </w:rPr>
        <w:t xml:space="preserve"> no cuenta con inventarios para </w:t>
      </w:r>
      <w:r w:rsidR="005C361B" w:rsidRPr="0070389F">
        <w:rPr>
          <w:rFonts w:ascii="Arial Narrow" w:hAnsi="Arial Narrow"/>
          <w:sz w:val="20"/>
          <w:szCs w:val="20"/>
          <w:lang w:val="es-MX"/>
        </w:rPr>
        <w:t>transformación</w:t>
      </w:r>
      <w:r w:rsidRPr="0070389F">
        <w:rPr>
          <w:rFonts w:ascii="Arial Narrow" w:hAnsi="Arial Narrow"/>
          <w:sz w:val="20"/>
          <w:szCs w:val="20"/>
          <w:lang w:val="es-MX"/>
        </w:rPr>
        <w:t>.</w:t>
      </w:r>
    </w:p>
    <w:p w:rsidR="001772C3" w:rsidRPr="0070389F" w:rsidRDefault="001772C3" w:rsidP="0070389F">
      <w:pPr>
        <w:pStyle w:val="ROMANOS"/>
        <w:spacing w:after="0" w:line="240" w:lineRule="auto"/>
        <w:rPr>
          <w:rFonts w:ascii="Arial Narrow" w:hAnsi="Arial Narrow"/>
          <w:sz w:val="20"/>
          <w:szCs w:val="20"/>
          <w:lang w:val="es-MX"/>
        </w:rPr>
      </w:pPr>
      <w:r w:rsidRPr="0070389F">
        <w:rPr>
          <w:rFonts w:ascii="Arial Narrow" w:hAnsi="Arial Narrow"/>
          <w:sz w:val="20"/>
          <w:szCs w:val="20"/>
          <w:lang w:val="es-MX"/>
        </w:rPr>
        <w:t>5.</w:t>
      </w:r>
      <w:r w:rsidRPr="0070389F">
        <w:rPr>
          <w:rFonts w:ascii="Arial Narrow" w:hAnsi="Arial Narrow"/>
          <w:sz w:val="20"/>
          <w:szCs w:val="20"/>
          <w:lang w:val="es-MX"/>
        </w:rPr>
        <w:tab/>
      </w:r>
      <w:r w:rsidR="001C16CD" w:rsidRPr="0070389F">
        <w:rPr>
          <w:rFonts w:ascii="Arial Narrow" w:hAnsi="Arial Narrow"/>
          <w:sz w:val="20"/>
          <w:szCs w:val="20"/>
          <w:lang w:val="es-MX"/>
        </w:rPr>
        <w:t xml:space="preserve">El </w:t>
      </w:r>
      <w:r w:rsidR="005C361B" w:rsidRPr="0070389F">
        <w:rPr>
          <w:rFonts w:ascii="Arial Narrow" w:hAnsi="Arial Narrow"/>
          <w:sz w:val="20"/>
          <w:szCs w:val="20"/>
          <w:lang w:val="es-MX"/>
        </w:rPr>
        <w:t>Municipio</w:t>
      </w:r>
      <w:r w:rsidR="001C16CD" w:rsidRPr="0070389F">
        <w:rPr>
          <w:rFonts w:ascii="Arial Narrow" w:hAnsi="Arial Narrow"/>
          <w:sz w:val="20"/>
          <w:szCs w:val="20"/>
          <w:lang w:val="es-MX"/>
        </w:rPr>
        <w:t xml:space="preserve"> de San </w:t>
      </w:r>
      <w:r w:rsidR="005C361B" w:rsidRPr="0070389F">
        <w:rPr>
          <w:rFonts w:ascii="Arial Narrow" w:hAnsi="Arial Narrow"/>
          <w:sz w:val="20"/>
          <w:szCs w:val="20"/>
          <w:lang w:val="es-MX"/>
        </w:rPr>
        <w:t>Joaquín</w:t>
      </w:r>
      <w:r w:rsidR="0095159F"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001C16CD" w:rsidRPr="0070389F">
        <w:rPr>
          <w:rFonts w:ascii="Arial Narrow" w:hAnsi="Arial Narrow"/>
          <w:sz w:val="20"/>
          <w:szCs w:val="20"/>
          <w:lang w:val="es-MX"/>
        </w:rPr>
        <w:t xml:space="preserve"> no cuenta con inventarios para </w:t>
      </w:r>
      <w:r w:rsidR="005C361B" w:rsidRPr="0070389F">
        <w:rPr>
          <w:rFonts w:ascii="Arial Narrow" w:hAnsi="Arial Narrow"/>
          <w:sz w:val="20"/>
          <w:szCs w:val="20"/>
          <w:lang w:val="es-MX"/>
        </w:rPr>
        <w:t>transformación</w:t>
      </w:r>
      <w:r w:rsidR="001C16CD" w:rsidRPr="0070389F">
        <w:rPr>
          <w:rFonts w:ascii="Arial Narrow" w:hAnsi="Arial Narrow"/>
          <w:sz w:val="20"/>
          <w:szCs w:val="20"/>
          <w:lang w:val="es-MX"/>
        </w:rPr>
        <w:t>.</w:t>
      </w:r>
    </w:p>
    <w:p w:rsidR="001772C3" w:rsidRPr="0070389F" w:rsidRDefault="004B51F0" w:rsidP="0070389F">
      <w:pPr>
        <w:pStyle w:val="ROMANOS"/>
        <w:tabs>
          <w:tab w:val="clear" w:pos="720"/>
          <w:tab w:val="left" w:pos="10731"/>
        </w:tabs>
        <w:spacing w:after="0" w:line="240" w:lineRule="auto"/>
        <w:rPr>
          <w:rFonts w:ascii="Arial Narrow" w:hAnsi="Arial Narrow"/>
          <w:sz w:val="20"/>
          <w:szCs w:val="20"/>
          <w:lang w:val="es-MX"/>
        </w:rPr>
      </w:pPr>
      <w:r w:rsidRPr="0070389F">
        <w:rPr>
          <w:rFonts w:ascii="Arial Narrow" w:hAnsi="Arial Narrow"/>
          <w:sz w:val="20"/>
          <w:szCs w:val="20"/>
          <w:lang w:val="es-MX"/>
        </w:rPr>
        <w:tab/>
      </w:r>
      <w:r w:rsidRPr="0070389F">
        <w:rPr>
          <w:rFonts w:ascii="Arial Narrow" w:hAnsi="Arial Narrow"/>
          <w:sz w:val="20"/>
          <w:szCs w:val="20"/>
          <w:lang w:val="es-MX"/>
        </w:rPr>
        <w:tab/>
      </w:r>
    </w:p>
    <w:p w:rsidR="001772C3" w:rsidRPr="0070389F" w:rsidRDefault="001772C3" w:rsidP="0070389F">
      <w:pPr>
        <w:pStyle w:val="ROMANOS"/>
        <w:spacing w:after="0" w:line="240" w:lineRule="auto"/>
        <w:rPr>
          <w:rFonts w:ascii="Arial Narrow" w:hAnsi="Arial Narrow"/>
          <w:b/>
          <w:sz w:val="20"/>
          <w:szCs w:val="20"/>
          <w:lang w:val="es-MX"/>
        </w:rPr>
      </w:pPr>
      <w:r w:rsidRPr="0070389F">
        <w:rPr>
          <w:rFonts w:ascii="Arial Narrow" w:hAnsi="Arial Narrow"/>
          <w:b/>
          <w:sz w:val="20"/>
          <w:szCs w:val="20"/>
          <w:lang w:val="es-MX"/>
        </w:rPr>
        <w:tab/>
        <w:t>Inversiones Financieras</w:t>
      </w:r>
    </w:p>
    <w:p w:rsidR="001772C3" w:rsidRPr="0070389F" w:rsidRDefault="001772C3" w:rsidP="0070389F">
      <w:pPr>
        <w:pStyle w:val="ROMANOS"/>
        <w:spacing w:after="0" w:line="240" w:lineRule="auto"/>
        <w:rPr>
          <w:rFonts w:ascii="Arial Narrow" w:hAnsi="Arial Narrow"/>
          <w:b/>
          <w:sz w:val="20"/>
          <w:szCs w:val="20"/>
          <w:lang w:val="es-MX"/>
        </w:rPr>
      </w:pPr>
    </w:p>
    <w:p w:rsidR="001772C3" w:rsidRPr="0070389F" w:rsidRDefault="001772C3" w:rsidP="0070389F">
      <w:pPr>
        <w:pStyle w:val="ROMANOS"/>
        <w:spacing w:after="0" w:line="240" w:lineRule="auto"/>
        <w:rPr>
          <w:rFonts w:ascii="Arial Narrow" w:hAnsi="Arial Narrow"/>
          <w:sz w:val="20"/>
          <w:szCs w:val="20"/>
          <w:lang w:val="es-MX"/>
        </w:rPr>
      </w:pPr>
      <w:r w:rsidRPr="0070389F">
        <w:rPr>
          <w:rFonts w:ascii="Arial Narrow" w:hAnsi="Arial Narrow"/>
          <w:sz w:val="20"/>
          <w:szCs w:val="20"/>
          <w:lang w:val="es-MX"/>
        </w:rPr>
        <w:t>6.</w:t>
      </w:r>
      <w:r w:rsidRPr="0070389F">
        <w:rPr>
          <w:rFonts w:ascii="Arial Narrow" w:hAnsi="Arial Narrow"/>
          <w:sz w:val="20"/>
          <w:szCs w:val="20"/>
          <w:lang w:val="es-MX"/>
        </w:rPr>
        <w:tab/>
        <w:t>E</w:t>
      </w:r>
      <w:r w:rsidR="001C16CD" w:rsidRPr="0070389F">
        <w:rPr>
          <w:rFonts w:ascii="Arial Narrow" w:hAnsi="Arial Narrow"/>
          <w:sz w:val="20"/>
          <w:szCs w:val="20"/>
          <w:lang w:val="es-MX"/>
        </w:rPr>
        <w:t xml:space="preserve">l Municipio de San </w:t>
      </w:r>
      <w:r w:rsidR="005C361B" w:rsidRPr="0070389F">
        <w:rPr>
          <w:rFonts w:ascii="Arial Narrow" w:hAnsi="Arial Narrow"/>
          <w:sz w:val="20"/>
          <w:szCs w:val="20"/>
          <w:lang w:val="es-MX"/>
        </w:rPr>
        <w:t>Joaquín</w:t>
      </w:r>
      <w:r w:rsidR="00047501"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003248EC">
        <w:rPr>
          <w:rFonts w:ascii="Arial Narrow" w:hAnsi="Arial Narrow"/>
          <w:sz w:val="20"/>
          <w:szCs w:val="20"/>
          <w:lang w:val="es-MX"/>
        </w:rPr>
        <w:t xml:space="preserve"> al 31 de Octu</w:t>
      </w:r>
      <w:r w:rsidR="004F0B19">
        <w:rPr>
          <w:rFonts w:ascii="Arial Narrow" w:hAnsi="Arial Narrow"/>
          <w:sz w:val="20"/>
          <w:szCs w:val="20"/>
          <w:lang w:val="es-MX"/>
        </w:rPr>
        <w:t>bre</w:t>
      </w:r>
      <w:r w:rsidR="00047501" w:rsidRPr="0070389F">
        <w:rPr>
          <w:rFonts w:ascii="Arial Narrow" w:hAnsi="Arial Narrow"/>
          <w:sz w:val="20"/>
          <w:szCs w:val="20"/>
          <w:lang w:val="es-MX"/>
        </w:rPr>
        <w:t xml:space="preserve"> </w:t>
      </w:r>
      <w:r w:rsidR="00647CE9" w:rsidRPr="0070389F">
        <w:rPr>
          <w:rFonts w:ascii="Arial Narrow" w:hAnsi="Arial Narrow"/>
          <w:sz w:val="20"/>
          <w:szCs w:val="20"/>
          <w:lang w:val="es-MX"/>
        </w:rPr>
        <w:t xml:space="preserve">de 2017 </w:t>
      </w:r>
      <w:r w:rsidR="00687EA3" w:rsidRPr="0070389F">
        <w:rPr>
          <w:rFonts w:ascii="Arial Narrow" w:hAnsi="Arial Narrow"/>
          <w:sz w:val="20"/>
          <w:szCs w:val="20"/>
          <w:lang w:val="es-MX"/>
        </w:rPr>
        <w:t>no</w:t>
      </w:r>
      <w:r w:rsidRPr="0070389F">
        <w:rPr>
          <w:rFonts w:ascii="Arial Narrow" w:hAnsi="Arial Narrow"/>
          <w:sz w:val="20"/>
          <w:szCs w:val="20"/>
          <w:lang w:val="es-MX"/>
        </w:rPr>
        <w:t xml:space="preserve"> cuenta con Fideicomisos. </w:t>
      </w:r>
    </w:p>
    <w:p w:rsidR="001772C3" w:rsidRPr="0070389F" w:rsidRDefault="001772C3" w:rsidP="0070389F">
      <w:pPr>
        <w:pStyle w:val="ROMANOS"/>
        <w:spacing w:after="0" w:line="240" w:lineRule="auto"/>
        <w:rPr>
          <w:rFonts w:ascii="Arial Narrow" w:hAnsi="Arial Narrow"/>
          <w:sz w:val="20"/>
          <w:szCs w:val="20"/>
          <w:lang w:val="es-MX"/>
        </w:rPr>
      </w:pPr>
      <w:r w:rsidRPr="0070389F">
        <w:rPr>
          <w:rFonts w:ascii="Arial Narrow" w:hAnsi="Arial Narrow"/>
          <w:sz w:val="20"/>
          <w:szCs w:val="20"/>
          <w:lang w:val="es-MX"/>
        </w:rPr>
        <w:t>7.</w:t>
      </w:r>
      <w:r w:rsidRPr="0070389F">
        <w:rPr>
          <w:rFonts w:ascii="Arial Narrow" w:hAnsi="Arial Narrow"/>
          <w:sz w:val="20"/>
          <w:szCs w:val="20"/>
          <w:lang w:val="es-MX"/>
        </w:rPr>
        <w:tab/>
        <w:t>E</w:t>
      </w:r>
      <w:r w:rsidR="001C16CD" w:rsidRPr="0070389F">
        <w:rPr>
          <w:rFonts w:ascii="Arial Narrow" w:hAnsi="Arial Narrow"/>
          <w:sz w:val="20"/>
          <w:szCs w:val="20"/>
          <w:lang w:val="es-MX"/>
        </w:rPr>
        <w:t xml:space="preserve">l Municipio de San </w:t>
      </w:r>
      <w:r w:rsidR="005C361B" w:rsidRPr="0070389F">
        <w:rPr>
          <w:rFonts w:ascii="Arial Narrow" w:hAnsi="Arial Narrow"/>
          <w:sz w:val="20"/>
          <w:szCs w:val="20"/>
          <w:lang w:val="es-MX"/>
        </w:rPr>
        <w:t>Joaquín</w:t>
      </w:r>
      <w:r w:rsidR="00047501" w:rsidRPr="0070389F">
        <w:rPr>
          <w:rFonts w:ascii="Arial Narrow" w:hAnsi="Arial Narrow"/>
          <w:sz w:val="20"/>
          <w:szCs w:val="20"/>
          <w:lang w:val="es-MX"/>
        </w:rPr>
        <w:t xml:space="preserve"> </w:t>
      </w:r>
      <w:r w:rsidR="00687EA3" w:rsidRPr="0070389F">
        <w:rPr>
          <w:rFonts w:ascii="Arial Narrow" w:hAnsi="Arial Narrow"/>
          <w:sz w:val="20"/>
          <w:szCs w:val="20"/>
          <w:lang w:val="es-MX"/>
        </w:rPr>
        <w:t>Querétaro</w:t>
      </w:r>
      <w:r w:rsidR="00D009CF">
        <w:rPr>
          <w:rFonts w:ascii="Arial Narrow" w:hAnsi="Arial Narrow"/>
          <w:sz w:val="20"/>
          <w:szCs w:val="20"/>
          <w:lang w:val="es-MX"/>
        </w:rPr>
        <w:t xml:space="preserve"> al </w:t>
      </w:r>
      <w:r w:rsidR="003248EC">
        <w:rPr>
          <w:rFonts w:ascii="Arial Narrow" w:hAnsi="Arial Narrow"/>
          <w:sz w:val="20"/>
          <w:szCs w:val="20"/>
          <w:lang w:val="es-MX"/>
        </w:rPr>
        <w:t>31 de Octu</w:t>
      </w:r>
      <w:r w:rsidR="004F0B19">
        <w:rPr>
          <w:rFonts w:ascii="Arial Narrow" w:hAnsi="Arial Narrow"/>
          <w:sz w:val="20"/>
          <w:szCs w:val="20"/>
          <w:lang w:val="es-MX"/>
        </w:rPr>
        <w:t>bre</w:t>
      </w:r>
      <w:r w:rsidR="004F0B19" w:rsidRPr="0070389F">
        <w:rPr>
          <w:rFonts w:ascii="Arial Narrow" w:hAnsi="Arial Narrow"/>
          <w:sz w:val="20"/>
          <w:szCs w:val="20"/>
          <w:lang w:val="es-MX"/>
        </w:rPr>
        <w:t xml:space="preserve"> de 2017</w:t>
      </w:r>
      <w:r w:rsidR="00647CE9" w:rsidRPr="0070389F">
        <w:rPr>
          <w:rFonts w:ascii="Arial Narrow" w:hAnsi="Arial Narrow"/>
          <w:sz w:val="20"/>
          <w:szCs w:val="20"/>
          <w:lang w:val="es-MX"/>
        </w:rPr>
        <w:t xml:space="preserve"> </w:t>
      </w:r>
      <w:r w:rsidR="00473657" w:rsidRPr="0070389F">
        <w:rPr>
          <w:rFonts w:ascii="Arial Narrow" w:hAnsi="Arial Narrow"/>
          <w:sz w:val="20"/>
          <w:szCs w:val="20"/>
          <w:lang w:val="es-MX"/>
        </w:rPr>
        <w:t>no</w:t>
      </w:r>
      <w:r w:rsidR="0026289B" w:rsidRPr="0070389F">
        <w:rPr>
          <w:rFonts w:ascii="Arial Narrow" w:hAnsi="Arial Narrow"/>
          <w:sz w:val="20"/>
          <w:szCs w:val="20"/>
          <w:lang w:val="es-MX"/>
        </w:rPr>
        <w:t xml:space="preserve"> cuenta con </w:t>
      </w:r>
      <w:r w:rsidRPr="0070389F">
        <w:rPr>
          <w:rFonts w:ascii="Arial Narrow" w:hAnsi="Arial Narrow"/>
          <w:sz w:val="20"/>
          <w:szCs w:val="20"/>
          <w:lang w:val="es-MX"/>
        </w:rPr>
        <w:t>inversiones financie</w:t>
      </w:r>
      <w:r w:rsidR="0026289B" w:rsidRPr="0070389F">
        <w:rPr>
          <w:rFonts w:ascii="Arial Narrow" w:hAnsi="Arial Narrow"/>
          <w:sz w:val="20"/>
          <w:szCs w:val="20"/>
          <w:lang w:val="es-MX"/>
        </w:rPr>
        <w:t>ras</w:t>
      </w:r>
      <w:r w:rsidR="00473657" w:rsidRPr="0070389F">
        <w:rPr>
          <w:rFonts w:ascii="Arial Narrow" w:hAnsi="Arial Narrow"/>
          <w:sz w:val="20"/>
          <w:szCs w:val="20"/>
          <w:lang w:val="es-MX"/>
        </w:rPr>
        <w:t>.</w:t>
      </w:r>
    </w:p>
    <w:p w:rsidR="00473657" w:rsidRPr="0070389F" w:rsidRDefault="00473657" w:rsidP="0070389F">
      <w:pPr>
        <w:pStyle w:val="ROMANOS"/>
        <w:spacing w:after="0" w:line="240" w:lineRule="auto"/>
        <w:rPr>
          <w:rFonts w:ascii="Arial Narrow" w:hAnsi="Arial Narrow"/>
          <w:sz w:val="20"/>
          <w:szCs w:val="20"/>
          <w:lang w:val="es-MX"/>
        </w:rPr>
      </w:pPr>
    </w:p>
    <w:p w:rsidR="001772C3" w:rsidRPr="0070389F" w:rsidRDefault="001772C3" w:rsidP="0070389F">
      <w:pPr>
        <w:pStyle w:val="ROMANOS"/>
        <w:spacing w:after="0" w:line="240" w:lineRule="auto"/>
        <w:rPr>
          <w:rFonts w:ascii="Arial Narrow" w:hAnsi="Arial Narrow"/>
          <w:b/>
          <w:sz w:val="20"/>
          <w:szCs w:val="20"/>
          <w:lang w:val="es-MX"/>
        </w:rPr>
      </w:pPr>
      <w:r w:rsidRPr="0070389F">
        <w:rPr>
          <w:rFonts w:ascii="Arial Narrow" w:hAnsi="Arial Narrow"/>
          <w:b/>
          <w:sz w:val="20"/>
          <w:szCs w:val="20"/>
          <w:lang w:val="es-MX"/>
        </w:rPr>
        <w:t>Bienes Muebles, Inmuebles e Intangibles</w:t>
      </w:r>
    </w:p>
    <w:p w:rsidR="001772C3" w:rsidRPr="0070389F" w:rsidRDefault="001772C3" w:rsidP="0070389F">
      <w:pPr>
        <w:pStyle w:val="ROMANOS"/>
        <w:spacing w:after="0" w:line="240" w:lineRule="auto"/>
        <w:rPr>
          <w:rFonts w:ascii="Arial Narrow" w:hAnsi="Arial Narrow"/>
          <w:b/>
          <w:sz w:val="20"/>
          <w:szCs w:val="20"/>
          <w:lang w:val="es-MX"/>
        </w:rPr>
      </w:pPr>
    </w:p>
    <w:p w:rsidR="001772C3" w:rsidRPr="0070389F" w:rsidRDefault="001772C3" w:rsidP="0070389F">
      <w:pPr>
        <w:pStyle w:val="ROMANOS"/>
        <w:spacing w:after="0" w:line="240" w:lineRule="auto"/>
        <w:rPr>
          <w:rFonts w:ascii="Arial Narrow" w:hAnsi="Arial Narrow"/>
          <w:sz w:val="20"/>
          <w:szCs w:val="20"/>
          <w:lang w:val="es-MX"/>
        </w:rPr>
      </w:pPr>
      <w:r w:rsidRPr="0070389F">
        <w:rPr>
          <w:rFonts w:ascii="Arial Narrow" w:hAnsi="Arial Narrow"/>
          <w:sz w:val="20"/>
          <w:szCs w:val="20"/>
          <w:lang w:val="es-MX"/>
        </w:rPr>
        <w:lastRenderedPageBreak/>
        <w:t>8.</w:t>
      </w:r>
      <w:r w:rsidRPr="0070389F">
        <w:rPr>
          <w:rFonts w:ascii="Arial Narrow" w:hAnsi="Arial Narrow"/>
          <w:sz w:val="20"/>
          <w:szCs w:val="20"/>
          <w:lang w:val="es-MX"/>
        </w:rPr>
        <w:tab/>
        <w:t>Los Bienes Muebles e In</w:t>
      </w:r>
      <w:r w:rsidR="00BB0DE6" w:rsidRPr="0070389F">
        <w:rPr>
          <w:rFonts w:ascii="Arial Narrow" w:hAnsi="Arial Narrow"/>
          <w:sz w:val="20"/>
          <w:szCs w:val="20"/>
          <w:lang w:val="es-MX"/>
        </w:rPr>
        <w:t xml:space="preserve">muebles del Municipio de San </w:t>
      </w:r>
      <w:r w:rsidR="005C361B" w:rsidRPr="0070389F">
        <w:rPr>
          <w:rFonts w:ascii="Arial Narrow" w:hAnsi="Arial Narrow"/>
          <w:sz w:val="20"/>
          <w:szCs w:val="20"/>
          <w:lang w:val="es-MX"/>
        </w:rPr>
        <w:t>Joaquín</w:t>
      </w:r>
      <w:r w:rsidR="00047501"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00E950C0" w:rsidRPr="0070389F">
        <w:rPr>
          <w:rFonts w:ascii="Arial Narrow" w:hAnsi="Arial Narrow"/>
          <w:sz w:val="20"/>
          <w:szCs w:val="20"/>
          <w:lang w:val="es-MX"/>
        </w:rPr>
        <w:t xml:space="preserve"> al </w:t>
      </w:r>
      <w:r w:rsidR="003248EC">
        <w:rPr>
          <w:rFonts w:ascii="Arial Narrow" w:hAnsi="Arial Narrow"/>
          <w:sz w:val="20"/>
          <w:szCs w:val="20"/>
          <w:lang w:val="es-MX"/>
        </w:rPr>
        <w:t xml:space="preserve">31 de </w:t>
      </w:r>
      <w:proofErr w:type="gramStart"/>
      <w:r w:rsidR="003248EC">
        <w:rPr>
          <w:rFonts w:ascii="Arial Narrow" w:hAnsi="Arial Narrow"/>
          <w:sz w:val="20"/>
          <w:szCs w:val="20"/>
          <w:lang w:val="es-MX"/>
        </w:rPr>
        <w:t>Octubre</w:t>
      </w:r>
      <w:proofErr w:type="gramEnd"/>
      <w:r w:rsidR="004F0B19" w:rsidRPr="0070389F">
        <w:rPr>
          <w:rFonts w:ascii="Arial Narrow" w:hAnsi="Arial Narrow"/>
          <w:sz w:val="20"/>
          <w:szCs w:val="20"/>
          <w:lang w:val="es-MX"/>
        </w:rPr>
        <w:t xml:space="preserve"> de 2017</w:t>
      </w:r>
      <w:r w:rsidR="000E4404" w:rsidRPr="0070389F">
        <w:rPr>
          <w:rFonts w:ascii="Arial Narrow" w:hAnsi="Arial Narrow"/>
          <w:sz w:val="20"/>
          <w:szCs w:val="20"/>
          <w:lang w:val="es-MX"/>
        </w:rPr>
        <w:t xml:space="preserve"> </w:t>
      </w:r>
      <w:r w:rsidRPr="0070389F">
        <w:rPr>
          <w:rFonts w:ascii="Arial Narrow" w:hAnsi="Arial Narrow"/>
          <w:sz w:val="20"/>
          <w:szCs w:val="20"/>
          <w:lang w:val="es-MX"/>
        </w:rPr>
        <w:t>se encuentran integrados como sigue:</w:t>
      </w:r>
    </w:p>
    <w:p w:rsidR="00BF1AA8" w:rsidRPr="0070389F" w:rsidRDefault="00BF1AA8" w:rsidP="0070389F">
      <w:pPr>
        <w:pStyle w:val="ROMANOS"/>
        <w:spacing w:after="0" w:line="240" w:lineRule="auto"/>
        <w:ind w:left="0" w:firstLine="0"/>
        <w:rPr>
          <w:rFonts w:ascii="Arial Narrow" w:hAnsi="Arial Narrow"/>
          <w:sz w:val="20"/>
          <w:szCs w:val="20"/>
          <w:lang w:val="es-MX"/>
        </w:rPr>
      </w:pPr>
    </w:p>
    <w:tbl>
      <w:tblPr>
        <w:tblW w:w="8324" w:type="dxa"/>
        <w:tblCellMar>
          <w:left w:w="70" w:type="dxa"/>
          <w:right w:w="70" w:type="dxa"/>
        </w:tblCellMar>
        <w:tblLook w:val="04A0" w:firstRow="1" w:lastRow="0" w:firstColumn="1" w:lastColumn="0" w:noHBand="0" w:noVBand="1"/>
      </w:tblPr>
      <w:tblGrid>
        <w:gridCol w:w="3160"/>
        <w:gridCol w:w="2445"/>
        <w:gridCol w:w="135"/>
        <w:gridCol w:w="2517"/>
        <w:gridCol w:w="67"/>
      </w:tblGrid>
      <w:tr w:rsidR="00BB0DE6" w:rsidRPr="0070389F" w:rsidTr="00E52474">
        <w:trPr>
          <w:gridAfter w:val="1"/>
          <w:wAfter w:w="67" w:type="dxa"/>
          <w:trHeight w:val="70"/>
        </w:trPr>
        <w:tc>
          <w:tcPr>
            <w:tcW w:w="5605" w:type="dxa"/>
            <w:gridSpan w:val="2"/>
            <w:tcBorders>
              <w:top w:val="nil"/>
              <w:left w:val="nil"/>
              <w:bottom w:val="nil"/>
              <w:right w:val="nil"/>
            </w:tcBorders>
            <w:shd w:val="clear" w:color="auto" w:fill="auto"/>
            <w:noWrap/>
            <w:vAlign w:val="bottom"/>
            <w:hideMark/>
          </w:tcPr>
          <w:p w:rsidR="00BB0DE6" w:rsidRPr="0070389F" w:rsidRDefault="00BB0DE6" w:rsidP="0070389F">
            <w:pPr>
              <w:spacing w:after="0" w:line="240" w:lineRule="auto"/>
              <w:jc w:val="both"/>
              <w:rPr>
                <w:rFonts w:ascii="Arial Narrow" w:eastAsia="Times New Roman" w:hAnsi="Arial Narrow" w:cs="Arial"/>
                <w:color w:val="000000"/>
                <w:sz w:val="20"/>
                <w:szCs w:val="20"/>
                <w:lang w:eastAsia="es-MX"/>
              </w:rPr>
            </w:pPr>
          </w:p>
        </w:tc>
        <w:tc>
          <w:tcPr>
            <w:tcW w:w="2652" w:type="dxa"/>
            <w:gridSpan w:val="2"/>
            <w:tcBorders>
              <w:top w:val="nil"/>
              <w:left w:val="nil"/>
              <w:bottom w:val="nil"/>
              <w:right w:val="nil"/>
            </w:tcBorders>
            <w:shd w:val="clear" w:color="auto" w:fill="auto"/>
            <w:noWrap/>
            <w:vAlign w:val="bottom"/>
            <w:hideMark/>
          </w:tcPr>
          <w:p w:rsidR="00BB0DE6" w:rsidRPr="0070389F" w:rsidRDefault="00BB0DE6" w:rsidP="0070389F">
            <w:pPr>
              <w:spacing w:after="0" w:line="240" w:lineRule="auto"/>
              <w:jc w:val="both"/>
              <w:rPr>
                <w:rFonts w:ascii="Arial Narrow" w:eastAsia="Times New Roman" w:hAnsi="Arial Narrow" w:cs="Arial"/>
                <w:color w:val="000000"/>
                <w:sz w:val="20"/>
                <w:szCs w:val="20"/>
                <w:lang w:eastAsia="es-MX"/>
              </w:rPr>
            </w:pPr>
          </w:p>
        </w:tc>
      </w:tr>
      <w:tr w:rsidR="00F70AFC" w:rsidRPr="0070389F" w:rsidTr="00F70AFC">
        <w:trPr>
          <w:trHeight w:val="255"/>
        </w:trPr>
        <w:tc>
          <w:tcPr>
            <w:tcW w:w="3160" w:type="dxa"/>
            <w:tcBorders>
              <w:top w:val="nil"/>
              <w:left w:val="nil"/>
              <w:bottom w:val="nil"/>
              <w:right w:val="nil"/>
            </w:tcBorders>
            <w:shd w:val="clear" w:color="auto" w:fill="auto"/>
            <w:noWrap/>
            <w:vAlign w:val="bottom"/>
          </w:tcPr>
          <w:p w:rsidR="00F70AFC" w:rsidRPr="0070389F" w:rsidRDefault="00F70AFC" w:rsidP="0070389F">
            <w:pPr>
              <w:spacing w:after="0" w:line="240" w:lineRule="auto"/>
              <w:jc w:val="both"/>
              <w:rPr>
                <w:rFonts w:ascii="Arial Narrow" w:eastAsia="Times New Roman" w:hAnsi="Arial Narrow" w:cs="Arial"/>
                <w:sz w:val="20"/>
                <w:szCs w:val="20"/>
                <w:lang w:eastAsia="es-MX"/>
              </w:rPr>
            </w:pPr>
          </w:p>
        </w:tc>
        <w:tc>
          <w:tcPr>
            <w:tcW w:w="25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70AFC" w:rsidRPr="0070389F" w:rsidRDefault="00F70AFC" w:rsidP="0070389F">
            <w:pPr>
              <w:spacing w:after="0" w:line="240" w:lineRule="auto"/>
              <w:jc w:val="both"/>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TOTAL BIENES INMUEBLES</w:t>
            </w:r>
          </w:p>
        </w:tc>
        <w:tc>
          <w:tcPr>
            <w:tcW w:w="2584" w:type="dxa"/>
            <w:gridSpan w:val="2"/>
            <w:tcBorders>
              <w:top w:val="single" w:sz="4" w:space="0" w:color="auto"/>
              <w:left w:val="nil"/>
              <w:bottom w:val="single" w:sz="4" w:space="0" w:color="auto"/>
              <w:right w:val="single" w:sz="4" w:space="0" w:color="000000"/>
            </w:tcBorders>
            <w:shd w:val="clear" w:color="auto" w:fill="auto"/>
            <w:noWrap/>
            <w:vAlign w:val="bottom"/>
          </w:tcPr>
          <w:p w:rsidR="00FA18AA" w:rsidRPr="0070389F" w:rsidRDefault="00F70AFC" w:rsidP="00D118BC">
            <w:pPr>
              <w:spacing w:after="0" w:line="240" w:lineRule="auto"/>
              <w:jc w:val="right"/>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w:t>
            </w:r>
            <w:r w:rsidR="003B31C0">
              <w:rPr>
                <w:rFonts w:ascii="Arial Narrow" w:eastAsia="Times New Roman" w:hAnsi="Arial Narrow" w:cs="Arial"/>
                <w:b/>
                <w:bCs/>
                <w:color w:val="000000"/>
                <w:sz w:val="20"/>
                <w:szCs w:val="20"/>
                <w:lang w:eastAsia="es-MX"/>
              </w:rPr>
              <w:t>61,124,168.89</w:t>
            </w:r>
          </w:p>
        </w:tc>
      </w:tr>
      <w:tr w:rsidR="00F70AFC" w:rsidRPr="0070389F" w:rsidTr="00F70AFC">
        <w:trPr>
          <w:trHeight w:val="255"/>
        </w:trPr>
        <w:tc>
          <w:tcPr>
            <w:tcW w:w="3160" w:type="dxa"/>
            <w:tcBorders>
              <w:top w:val="nil"/>
              <w:left w:val="nil"/>
              <w:bottom w:val="nil"/>
              <w:right w:val="nil"/>
            </w:tcBorders>
            <w:shd w:val="clear" w:color="auto" w:fill="auto"/>
            <w:noWrap/>
            <w:vAlign w:val="bottom"/>
          </w:tcPr>
          <w:p w:rsidR="00F70AFC" w:rsidRPr="0070389F" w:rsidRDefault="00F70AFC" w:rsidP="0070389F">
            <w:pPr>
              <w:spacing w:after="0" w:line="240" w:lineRule="auto"/>
              <w:jc w:val="both"/>
              <w:rPr>
                <w:rFonts w:ascii="Arial Narrow" w:eastAsia="Times New Roman" w:hAnsi="Arial Narrow" w:cs="Arial"/>
                <w:sz w:val="20"/>
                <w:szCs w:val="20"/>
                <w:lang w:eastAsia="es-MX"/>
              </w:rPr>
            </w:pPr>
          </w:p>
        </w:tc>
        <w:tc>
          <w:tcPr>
            <w:tcW w:w="25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70AFC" w:rsidRPr="0070389F" w:rsidRDefault="00F70AFC" w:rsidP="0070389F">
            <w:pPr>
              <w:pStyle w:val="ROMANOS"/>
              <w:tabs>
                <w:tab w:val="left" w:pos="1402"/>
              </w:tabs>
              <w:spacing w:after="0" w:line="240" w:lineRule="auto"/>
              <w:ind w:left="0" w:firstLine="0"/>
              <w:rPr>
                <w:rFonts w:ascii="Arial Narrow" w:hAnsi="Arial Narrow"/>
                <w:b/>
                <w:sz w:val="20"/>
                <w:szCs w:val="20"/>
                <w:lang w:val="es-MX"/>
              </w:rPr>
            </w:pPr>
            <w:r w:rsidRPr="0070389F">
              <w:rPr>
                <w:rFonts w:ascii="Arial Narrow" w:hAnsi="Arial Narrow"/>
                <w:b/>
                <w:sz w:val="20"/>
                <w:szCs w:val="20"/>
                <w:lang w:val="es-MX"/>
              </w:rPr>
              <w:t>TOTAL BIENES MUEBLES</w:t>
            </w:r>
          </w:p>
        </w:tc>
        <w:tc>
          <w:tcPr>
            <w:tcW w:w="2584" w:type="dxa"/>
            <w:gridSpan w:val="2"/>
            <w:tcBorders>
              <w:top w:val="single" w:sz="4" w:space="0" w:color="auto"/>
              <w:left w:val="nil"/>
              <w:bottom w:val="single" w:sz="4" w:space="0" w:color="auto"/>
              <w:right w:val="single" w:sz="4" w:space="0" w:color="000000"/>
            </w:tcBorders>
            <w:shd w:val="clear" w:color="auto" w:fill="auto"/>
            <w:noWrap/>
            <w:vAlign w:val="bottom"/>
          </w:tcPr>
          <w:p w:rsidR="00F70AFC" w:rsidRPr="0070389F" w:rsidRDefault="00C66CC4" w:rsidP="00EC6B78">
            <w:pPr>
              <w:pStyle w:val="ROMANOS"/>
              <w:tabs>
                <w:tab w:val="left" w:pos="1402"/>
              </w:tabs>
              <w:spacing w:after="0" w:line="240" w:lineRule="auto"/>
              <w:jc w:val="right"/>
              <w:rPr>
                <w:rFonts w:ascii="Arial Narrow" w:hAnsi="Arial Narrow"/>
                <w:b/>
                <w:bCs/>
                <w:sz w:val="20"/>
                <w:szCs w:val="20"/>
                <w:lang w:val="es-MX"/>
              </w:rPr>
            </w:pPr>
            <w:r>
              <w:rPr>
                <w:rFonts w:ascii="Arial Narrow" w:hAnsi="Arial Narrow"/>
                <w:b/>
                <w:bCs/>
                <w:sz w:val="20"/>
                <w:szCs w:val="20"/>
                <w:lang w:val="es-MX"/>
              </w:rPr>
              <w:t xml:space="preserve"> $15,084,892.87</w:t>
            </w:r>
          </w:p>
        </w:tc>
      </w:tr>
      <w:tr w:rsidR="00F70AFC" w:rsidRPr="0070389F" w:rsidTr="00F70AFC">
        <w:trPr>
          <w:trHeight w:val="255"/>
        </w:trPr>
        <w:tc>
          <w:tcPr>
            <w:tcW w:w="3160" w:type="dxa"/>
            <w:tcBorders>
              <w:top w:val="nil"/>
              <w:left w:val="nil"/>
              <w:bottom w:val="nil"/>
              <w:right w:val="nil"/>
            </w:tcBorders>
            <w:shd w:val="clear" w:color="auto" w:fill="auto"/>
            <w:noWrap/>
            <w:vAlign w:val="bottom"/>
          </w:tcPr>
          <w:p w:rsidR="00F70AFC" w:rsidRPr="0070389F" w:rsidRDefault="00F70AFC" w:rsidP="0070389F">
            <w:pPr>
              <w:spacing w:after="0" w:line="240" w:lineRule="auto"/>
              <w:jc w:val="both"/>
              <w:rPr>
                <w:rFonts w:ascii="Arial Narrow" w:eastAsia="Times New Roman" w:hAnsi="Arial Narrow" w:cs="Arial"/>
                <w:sz w:val="20"/>
                <w:szCs w:val="20"/>
                <w:lang w:eastAsia="es-MX"/>
              </w:rPr>
            </w:pPr>
          </w:p>
        </w:tc>
        <w:tc>
          <w:tcPr>
            <w:tcW w:w="25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70AFC" w:rsidRPr="0070389F" w:rsidRDefault="00F70AFC" w:rsidP="0070389F">
            <w:pPr>
              <w:spacing w:after="0" w:line="240" w:lineRule="auto"/>
              <w:jc w:val="both"/>
              <w:rPr>
                <w:rFonts w:ascii="Arial Narrow" w:eastAsia="Times New Roman" w:hAnsi="Arial Narrow" w:cs="Arial"/>
                <w:b/>
                <w:sz w:val="20"/>
                <w:szCs w:val="20"/>
                <w:lang w:eastAsia="es-ES"/>
              </w:rPr>
            </w:pPr>
            <w:r w:rsidRPr="0070389F">
              <w:rPr>
                <w:rFonts w:ascii="Arial Narrow" w:eastAsia="Times New Roman" w:hAnsi="Arial Narrow" w:cs="Arial"/>
                <w:b/>
                <w:sz w:val="20"/>
                <w:szCs w:val="20"/>
                <w:lang w:eastAsia="es-ES"/>
              </w:rPr>
              <w:t>TOTAL DEPRECIACION</w:t>
            </w:r>
          </w:p>
        </w:tc>
        <w:tc>
          <w:tcPr>
            <w:tcW w:w="2584" w:type="dxa"/>
            <w:gridSpan w:val="2"/>
            <w:tcBorders>
              <w:top w:val="single" w:sz="4" w:space="0" w:color="auto"/>
              <w:left w:val="nil"/>
              <w:bottom w:val="single" w:sz="4" w:space="0" w:color="auto"/>
              <w:right w:val="single" w:sz="4" w:space="0" w:color="000000"/>
            </w:tcBorders>
            <w:shd w:val="clear" w:color="auto" w:fill="auto"/>
            <w:noWrap/>
            <w:vAlign w:val="bottom"/>
          </w:tcPr>
          <w:p w:rsidR="00F70AFC" w:rsidRPr="0070389F" w:rsidRDefault="00C66CC4" w:rsidP="00EC6B78">
            <w:pPr>
              <w:spacing w:after="0" w:line="240" w:lineRule="auto"/>
              <w:jc w:val="right"/>
              <w:rPr>
                <w:rFonts w:ascii="Arial Narrow" w:eastAsia="Times New Roman" w:hAnsi="Arial Narrow" w:cs="Arial"/>
                <w:b/>
                <w:bCs/>
                <w:color w:val="000000"/>
                <w:sz w:val="20"/>
                <w:szCs w:val="20"/>
                <w:lang w:eastAsia="es-MX"/>
              </w:rPr>
            </w:pPr>
            <w:r>
              <w:rPr>
                <w:rFonts w:ascii="Arial Narrow" w:eastAsia="Times New Roman" w:hAnsi="Arial Narrow" w:cs="Arial"/>
                <w:b/>
                <w:bCs/>
                <w:color w:val="000000"/>
                <w:sz w:val="20"/>
                <w:szCs w:val="20"/>
                <w:lang w:eastAsia="es-MX"/>
              </w:rPr>
              <w:t>$3,383,006.46</w:t>
            </w:r>
          </w:p>
        </w:tc>
      </w:tr>
    </w:tbl>
    <w:p w:rsidR="00304BA9" w:rsidRPr="0070389F" w:rsidRDefault="00304BA9" w:rsidP="0070389F">
      <w:pPr>
        <w:pStyle w:val="ROMANOS"/>
        <w:spacing w:after="0" w:line="240" w:lineRule="auto"/>
        <w:rPr>
          <w:rFonts w:ascii="Arial Narrow" w:hAnsi="Arial Narrow"/>
          <w:sz w:val="20"/>
          <w:szCs w:val="20"/>
          <w:highlight w:val="red"/>
          <w:lang w:val="es-MX"/>
        </w:rPr>
      </w:pPr>
    </w:p>
    <w:p w:rsidR="001772C3" w:rsidRPr="0070389F" w:rsidRDefault="001772C3" w:rsidP="0070389F">
      <w:pPr>
        <w:pStyle w:val="ROMANOS"/>
        <w:spacing w:after="0" w:line="240" w:lineRule="auto"/>
        <w:rPr>
          <w:rFonts w:ascii="Arial Narrow" w:hAnsi="Arial Narrow"/>
          <w:sz w:val="20"/>
          <w:szCs w:val="20"/>
          <w:lang w:val="es-MX"/>
        </w:rPr>
      </w:pPr>
      <w:r w:rsidRPr="0070389F">
        <w:rPr>
          <w:rFonts w:ascii="Arial Narrow" w:hAnsi="Arial Narrow"/>
          <w:sz w:val="20"/>
          <w:szCs w:val="20"/>
          <w:lang w:val="es-MX"/>
        </w:rPr>
        <w:t>9.</w:t>
      </w:r>
      <w:r w:rsidRPr="0070389F">
        <w:rPr>
          <w:rFonts w:ascii="Arial Narrow" w:hAnsi="Arial Narrow"/>
          <w:sz w:val="20"/>
          <w:szCs w:val="20"/>
          <w:lang w:val="es-MX"/>
        </w:rPr>
        <w:tab/>
      </w:r>
      <w:r w:rsidR="00515512" w:rsidRPr="0070389F">
        <w:rPr>
          <w:rFonts w:ascii="Arial Narrow" w:hAnsi="Arial Narrow"/>
          <w:sz w:val="20"/>
          <w:szCs w:val="20"/>
          <w:lang w:val="es-MX"/>
        </w:rPr>
        <w:t xml:space="preserve">Los Activos Intangibles derecho del Municipio de San </w:t>
      </w:r>
      <w:r w:rsidR="005C361B" w:rsidRPr="0070389F">
        <w:rPr>
          <w:rFonts w:ascii="Arial Narrow" w:hAnsi="Arial Narrow"/>
          <w:sz w:val="20"/>
          <w:szCs w:val="20"/>
          <w:lang w:val="es-MX"/>
        </w:rPr>
        <w:t>Joaquín</w:t>
      </w:r>
      <w:r w:rsidR="00047501"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00515512" w:rsidRPr="0070389F">
        <w:rPr>
          <w:rFonts w:ascii="Arial Narrow" w:hAnsi="Arial Narrow"/>
          <w:sz w:val="20"/>
          <w:szCs w:val="20"/>
          <w:lang w:val="es-MX"/>
        </w:rPr>
        <w:t>,</w:t>
      </w:r>
      <w:r w:rsidR="00A61862" w:rsidRPr="0070389F">
        <w:rPr>
          <w:rFonts w:ascii="Arial Narrow" w:hAnsi="Arial Narrow"/>
          <w:sz w:val="20"/>
          <w:szCs w:val="20"/>
          <w:lang w:val="es-MX"/>
        </w:rPr>
        <w:t xml:space="preserve"> al </w:t>
      </w:r>
      <w:r w:rsidR="003248EC">
        <w:rPr>
          <w:rFonts w:ascii="Arial Narrow" w:hAnsi="Arial Narrow"/>
          <w:sz w:val="20"/>
          <w:szCs w:val="20"/>
          <w:lang w:val="es-MX"/>
        </w:rPr>
        <w:t xml:space="preserve">31 de </w:t>
      </w:r>
      <w:proofErr w:type="gramStart"/>
      <w:r w:rsidR="003248EC">
        <w:rPr>
          <w:rFonts w:ascii="Arial Narrow" w:hAnsi="Arial Narrow"/>
          <w:sz w:val="20"/>
          <w:szCs w:val="20"/>
          <w:lang w:val="es-MX"/>
        </w:rPr>
        <w:t>Octu</w:t>
      </w:r>
      <w:r w:rsidR="00FE7650">
        <w:rPr>
          <w:rFonts w:ascii="Arial Narrow" w:hAnsi="Arial Narrow"/>
          <w:sz w:val="20"/>
          <w:szCs w:val="20"/>
          <w:lang w:val="es-MX"/>
        </w:rPr>
        <w:t>bre</w:t>
      </w:r>
      <w:proofErr w:type="gramEnd"/>
      <w:r w:rsidR="00FE7650" w:rsidRPr="0070389F">
        <w:rPr>
          <w:rFonts w:ascii="Arial Narrow" w:hAnsi="Arial Narrow"/>
          <w:sz w:val="20"/>
          <w:szCs w:val="20"/>
          <w:lang w:val="es-MX"/>
        </w:rPr>
        <w:t xml:space="preserve"> de 2017</w:t>
      </w:r>
      <w:r w:rsidR="00047501" w:rsidRPr="0070389F">
        <w:rPr>
          <w:rFonts w:ascii="Arial Narrow" w:hAnsi="Arial Narrow"/>
          <w:sz w:val="20"/>
          <w:szCs w:val="20"/>
          <w:lang w:val="es-MX"/>
        </w:rPr>
        <w:t xml:space="preserve"> </w:t>
      </w:r>
      <w:r w:rsidR="00061A37" w:rsidRPr="0070389F">
        <w:rPr>
          <w:rFonts w:ascii="Arial Narrow" w:hAnsi="Arial Narrow"/>
          <w:sz w:val="20"/>
          <w:szCs w:val="20"/>
          <w:lang w:val="es-MX"/>
        </w:rPr>
        <w:t>importan</w:t>
      </w:r>
      <w:r w:rsidR="00515512" w:rsidRPr="0070389F">
        <w:rPr>
          <w:rFonts w:ascii="Arial Narrow" w:hAnsi="Arial Narrow"/>
          <w:sz w:val="20"/>
          <w:szCs w:val="20"/>
          <w:lang w:val="es-MX"/>
        </w:rPr>
        <w:t>:</w:t>
      </w:r>
    </w:p>
    <w:p w:rsidR="002D277D" w:rsidRPr="0070389F" w:rsidRDefault="002D277D" w:rsidP="0070389F">
      <w:pPr>
        <w:pStyle w:val="ROMANOS"/>
        <w:spacing w:after="0" w:line="240" w:lineRule="auto"/>
        <w:rPr>
          <w:rFonts w:ascii="Arial Narrow" w:hAnsi="Arial Narrow"/>
          <w:sz w:val="20"/>
          <w:szCs w:val="20"/>
          <w:lang w:val="es-MX"/>
        </w:rPr>
      </w:pPr>
    </w:p>
    <w:tbl>
      <w:tblPr>
        <w:tblW w:w="4961" w:type="dxa"/>
        <w:tblInd w:w="31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693"/>
        <w:gridCol w:w="2268"/>
      </w:tblGrid>
      <w:tr w:rsidR="00816064" w:rsidRPr="0070389F" w:rsidTr="002D277D">
        <w:trPr>
          <w:trHeight w:hRule="exact" w:val="347"/>
        </w:trPr>
        <w:tc>
          <w:tcPr>
            <w:tcW w:w="2693" w:type="dxa"/>
            <w:shd w:val="clear" w:color="auto" w:fill="EDEDED" w:themeFill="accent3" w:themeFillTint="33"/>
            <w:noWrap/>
            <w:vAlign w:val="bottom"/>
          </w:tcPr>
          <w:p w:rsidR="00816064" w:rsidRPr="0070389F" w:rsidRDefault="00816064" w:rsidP="0070389F">
            <w:pPr>
              <w:spacing w:after="0" w:line="240" w:lineRule="auto"/>
              <w:jc w:val="both"/>
              <w:rPr>
                <w:rFonts w:ascii="Arial Narrow" w:hAnsi="Arial Narrow" w:cs="Arial"/>
                <w:b/>
                <w:bCs/>
                <w:color w:val="000000"/>
                <w:sz w:val="20"/>
                <w:szCs w:val="20"/>
              </w:rPr>
            </w:pPr>
            <w:r w:rsidRPr="0070389F">
              <w:rPr>
                <w:rFonts w:ascii="Arial Narrow" w:hAnsi="Arial Narrow" w:cs="Arial"/>
                <w:b/>
                <w:bCs/>
                <w:color w:val="000000"/>
                <w:sz w:val="20"/>
                <w:szCs w:val="20"/>
              </w:rPr>
              <w:t>TOTAL ACTIVO INTANGIBLE</w:t>
            </w:r>
          </w:p>
        </w:tc>
        <w:tc>
          <w:tcPr>
            <w:tcW w:w="2268" w:type="dxa"/>
            <w:shd w:val="clear" w:color="auto" w:fill="EDEDED" w:themeFill="accent3" w:themeFillTint="33"/>
            <w:noWrap/>
            <w:vAlign w:val="bottom"/>
          </w:tcPr>
          <w:p w:rsidR="00816064" w:rsidRPr="0070389F" w:rsidRDefault="00B6082C" w:rsidP="00EA431A">
            <w:pPr>
              <w:spacing w:after="0" w:line="240" w:lineRule="auto"/>
              <w:jc w:val="right"/>
              <w:rPr>
                <w:rFonts w:ascii="Arial Narrow" w:hAnsi="Arial Narrow" w:cs="Arial"/>
                <w:b/>
                <w:bCs/>
                <w:color w:val="000000"/>
                <w:sz w:val="20"/>
                <w:szCs w:val="20"/>
                <w:highlight w:val="yellow"/>
              </w:rPr>
            </w:pPr>
            <w:r w:rsidRPr="0070389F">
              <w:rPr>
                <w:rFonts w:ascii="Arial Narrow" w:hAnsi="Arial Narrow" w:cs="Arial"/>
                <w:b/>
                <w:bCs/>
                <w:color w:val="000000"/>
                <w:sz w:val="20"/>
                <w:szCs w:val="20"/>
              </w:rPr>
              <w:t>$</w:t>
            </w:r>
            <w:r w:rsidR="004F0B19">
              <w:rPr>
                <w:rFonts w:ascii="Arial Narrow" w:hAnsi="Arial Narrow" w:cs="Arial"/>
                <w:b/>
                <w:bCs/>
                <w:color w:val="000000"/>
                <w:sz w:val="20"/>
                <w:szCs w:val="20"/>
              </w:rPr>
              <w:t>68,459.45</w:t>
            </w:r>
            <w:r w:rsidR="000F2032" w:rsidRPr="0070389F">
              <w:rPr>
                <w:rFonts w:ascii="Arial Narrow" w:hAnsi="Arial Narrow" w:cs="Arial"/>
                <w:b/>
                <w:bCs/>
                <w:color w:val="000000"/>
                <w:sz w:val="20"/>
                <w:szCs w:val="20"/>
              </w:rPr>
              <w:t xml:space="preserve"> </w:t>
            </w:r>
            <w:r w:rsidRPr="0070389F">
              <w:rPr>
                <w:rFonts w:ascii="Arial Narrow" w:hAnsi="Arial Narrow" w:cs="Arial"/>
                <w:b/>
                <w:bCs/>
                <w:color w:val="000000"/>
                <w:sz w:val="20"/>
                <w:szCs w:val="20"/>
              </w:rPr>
              <w:t xml:space="preserve"> </w:t>
            </w:r>
          </w:p>
        </w:tc>
      </w:tr>
    </w:tbl>
    <w:p w:rsidR="009247E4" w:rsidRPr="0070389F" w:rsidRDefault="009247E4" w:rsidP="0070389F">
      <w:pPr>
        <w:pStyle w:val="ROMANOS"/>
        <w:spacing w:after="0" w:line="240" w:lineRule="auto"/>
        <w:ind w:left="0" w:firstLine="0"/>
        <w:rPr>
          <w:rFonts w:ascii="Arial Narrow" w:hAnsi="Arial Narrow"/>
          <w:sz w:val="20"/>
          <w:szCs w:val="20"/>
          <w:lang w:val="es-MX"/>
        </w:rPr>
      </w:pPr>
    </w:p>
    <w:p w:rsidR="00515512" w:rsidRPr="0070389F" w:rsidRDefault="009F3C55"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 xml:space="preserve">Y el </w:t>
      </w:r>
      <w:r w:rsidR="005C361B" w:rsidRPr="0070389F">
        <w:rPr>
          <w:rFonts w:ascii="Arial Narrow" w:hAnsi="Arial Narrow"/>
          <w:sz w:val="20"/>
          <w:szCs w:val="20"/>
          <w:lang w:val="es-MX"/>
        </w:rPr>
        <w:t>método</w:t>
      </w:r>
      <w:r w:rsidR="00E8705D" w:rsidRPr="0070389F">
        <w:rPr>
          <w:rFonts w:ascii="Arial Narrow" w:hAnsi="Arial Narrow"/>
          <w:sz w:val="20"/>
          <w:szCs w:val="20"/>
          <w:lang w:val="es-MX"/>
        </w:rPr>
        <w:t xml:space="preserve"> utilizado para su </w:t>
      </w:r>
      <w:r w:rsidR="005C361B" w:rsidRPr="0070389F">
        <w:rPr>
          <w:rFonts w:ascii="Arial Narrow" w:hAnsi="Arial Narrow"/>
          <w:sz w:val="20"/>
          <w:szCs w:val="20"/>
          <w:lang w:val="es-MX"/>
        </w:rPr>
        <w:t>amortización</w:t>
      </w:r>
      <w:r w:rsidRPr="0070389F">
        <w:rPr>
          <w:rFonts w:ascii="Arial Narrow" w:hAnsi="Arial Narrow"/>
          <w:sz w:val="20"/>
          <w:szCs w:val="20"/>
          <w:lang w:val="es-MX"/>
        </w:rPr>
        <w:t xml:space="preserve"> es el de porcentajes constantes.</w:t>
      </w:r>
    </w:p>
    <w:p w:rsidR="001772C3" w:rsidRPr="0070389F" w:rsidRDefault="001772C3" w:rsidP="0070389F">
      <w:pPr>
        <w:pStyle w:val="ROMANOS"/>
        <w:spacing w:after="0" w:line="240" w:lineRule="auto"/>
        <w:rPr>
          <w:rFonts w:ascii="Arial Narrow" w:hAnsi="Arial Narrow"/>
          <w:b/>
          <w:sz w:val="20"/>
          <w:szCs w:val="20"/>
          <w:lang w:val="es-MX"/>
        </w:rPr>
      </w:pPr>
    </w:p>
    <w:p w:rsidR="001772C3" w:rsidRPr="0070389F" w:rsidRDefault="001772C3" w:rsidP="0070389F">
      <w:pPr>
        <w:pStyle w:val="ROMANOS"/>
        <w:spacing w:after="0" w:line="240" w:lineRule="auto"/>
        <w:rPr>
          <w:rFonts w:ascii="Arial Narrow" w:hAnsi="Arial Narrow"/>
          <w:b/>
          <w:sz w:val="20"/>
          <w:szCs w:val="20"/>
          <w:lang w:val="es-MX"/>
        </w:rPr>
      </w:pPr>
      <w:r w:rsidRPr="0070389F">
        <w:rPr>
          <w:rFonts w:ascii="Arial Narrow" w:hAnsi="Arial Narrow"/>
          <w:b/>
          <w:sz w:val="20"/>
          <w:szCs w:val="20"/>
          <w:lang w:val="es-MX"/>
        </w:rPr>
        <w:t>Estimaciones y Deterioros</w:t>
      </w:r>
    </w:p>
    <w:p w:rsidR="001772C3" w:rsidRPr="0070389F" w:rsidRDefault="001772C3" w:rsidP="0070389F">
      <w:pPr>
        <w:pStyle w:val="ROMANOS"/>
        <w:spacing w:after="0" w:line="240" w:lineRule="auto"/>
        <w:rPr>
          <w:rFonts w:ascii="Arial Narrow" w:hAnsi="Arial Narrow"/>
          <w:b/>
          <w:sz w:val="20"/>
          <w:szCs w:val="20"/>
          <w:lang w:val="es-MX"/>
        </w:rPr>
      </w:pPr>
    </w:p>
    <w:p w:rsidR="001772C3" w:rsidRPr="0070389F" w:rsidRDefault="001772C3" w:rsidP="0070389F">
      <w:pPr>
        <w:pStyle w:val="ROMANOS"/>
        <w:spacing w:after="0" w:line="240" w:lineRule="auto"/>
        <w:rPr>
          <w:rFonts w:ascii="Arial Narrow" w:hAnsi="Arial Narrow"/>
          <w:sz w:val="20"/>
          <w:szCs w:val="20"/>
          <w:lang w:val="es-MX"/>
        </w:rPr>
      </w:pPr>
      <w:r w:rsidRPr="0070389F">
        <w:rPr>
          <w:rFonts w:ascii="Arial Narrow" w:hAnsi="Arial Narrow"/>
          <w:sz w:val="20"/>
          <w:szCs w:val="20"/>
          <w:lang w:val="es-MX"/>
        </w:rPr>
        <w:t>10.</w:t>
      </w:r>
      <w:r w:rsidRPr="0070389F">
        <w:rPr>
          <w:rFonts w:ascii="Arial Narrow" w:hAnsi="Arial Narrow"/>
          <w:sz w:val="20"/>
          <w:szCs w:val="20"/>
          <w:lang w:val="es-MX"/>
        </w:rPr>
        <w:tab/>
      </w:r>
      <w:r w:rsidR="00A3279A" w:rsidRPr="0070389F">
        <w:rPr>
          <w:rFonts w:ascii="Arial Narrow" w:hAnsi="Arial Narrow"/>
          <w:sz w:val="20"/>
          <w:szCs w:val="20"/>
          <w:lang w:val="es-MX"/>
        </w:rPr>
        <w:t xml:space="preserve">El Municipio de San </w:t>
      </w:r>
      <w:r w:rsidR="005C361B" w:rsidRPr="0070389F">
        <w:rPr>
          <w:rFonts w:ascii="Arial Narrow" w:hAnsi="Arial Narrow"/>
          <w:sz w:val="20"/>
          <w:szCs w:val="20"/>
          <w:lang w:val="es-MX"/>
        </w:rPr>
        <w:t>Joaquín</w:t>
      </w:r>
      <w:r w:rsidR="00047501" w:rsidRPr="0070389F">
        <w:rPr>
          <w:rFonts w:ascii="Arial Narrow" w:hAnsi="Arial Narrow"/>
          <w:sz w:val="20"/>
          <w:szCs w:val="20"/>
          <w:lang w:val="es-MX"/>
        </w:rPr>
        <w:t xml:space="preserve"> </w:t>
      </w:r>
      <w:r w:rsidR="00687EA3" w:rsidRPr="0070389F">
        <w:rPr>
          <w:rFonts w:ascii="Arial Narrow" w:hAnsi="Arial Narrow"/>
          <w:sz w:val="20"/>
          <w:szCs w:val="20"/>
          <w:lang w:val="es-MX"/>
        </w:rPr>
        <w:t>Querétaro al</w:t>
      </w:r>
      <w:r w:rsidR="00D2656C">
        <w:rPr>
          <w:rFonts w:ascii="Arial Narrow" w:hAnsi="Arial Narrow"/>
          <w:sz w:val="20"/>
          <w:szCs w:val="20"/>
          <w:lang w:val="es-MX"/>
        </w:rPr>
        <w:t xml:space="preserve"> </w:t>
      </w:r>
      <w:r w:rsidR="003248EC">
        <w:rPr>
          <w:rFonts w:ascii="Arial Narrow" w:hAnsi="Arial Narrow"/>
          <w:sz w:val="20"/>
          <w:szCs w:val="20"/>
          <w:lang w:val="es-MX"/>
        </w:rPr>
        <w:t>31 de Octu</w:t>
      </w:r>
      <w:r w:rsidR="004F0B19">
        <w:rPr>
          <w:rFonts w:ascii="Arial Narrow" w:hAnsi="Arial Narrow"/>
          <w:sz w:val="20"/>
          <w:szCs w:val="20"/>
          <w:lang w:val="es-MX"/>
        </w:rPr>
        <w:t>bre</w:t>
      </w:r>
      <w:r w:rsidR="004F0B19" w:rsidRPr="0070389F">
        <w:rPr>
          <w:rFonts w:ascii="Arial Narrow" w:hAnsi="Arial Narrow"/>
          <w:sz w:val="20"/>
          <w:szCs w:val="20"/>
          <w:lang w:val="es-MX"/>
        </w:rPr>
        <w:t xml:space="preserve"> de 2017</w:t>
      </w:r>
      <w:r w:rsidRPr="0070389F">
        <w:rPr>
          <w:rFonts w:ascii="Arial Narrow" w:hAnsi="Arial Narrow"/>
          <w:sz w:val="20"/>
          <w:szCs w:val="20"/>
          <w:lang w:val="es-MX"/>
        </w:rPr>
        <w:t xml:space="preserve"> no cuenta con estimaciones y deterioros.</w:t>
      </w:r>
    </w:p>
    <w:p w:rsidR="001772C3" w:rsidRPr="0070389F" w:rsidRDefault="001772C3" w:rsidP="0070389F">
      <w:pPr>
        <w:pStyle w:val="ROMANOS"/>
        <w:spacing w:after="0" w:line="240" w:lineRule="auto"/>
        <w:rPr>
          <w:rFonts w:ascii="Arial Narrow" w:hAnsi="Arial Narrow"/>
          <w:b/>
          <w:sz w:val="20"/>
          <w:szCs w:val="20"/>
          <w:lang w:val="es-MX"/>
        </w:rPr>
      </w:pPr>
    </w:p>
    <w:p w:rsidR="001772C3" w:rsidRPr="0070389F" w:rsidRDefault="001772C3" w:rsidP="0070389F">
      <w:pPr>
        <w:pStyle w:val="ROMANOS"/>
        <w:spacing w:after="0" w:line="240" w:lineRule="auto"/>
        <w:rPr>
          <w:rFonts w:ascii="Arial Narrow" w:hAnsi="Arial Narrow"/>
          <w:b/>
          <w:sz w:val="20"/>
          <w:szCs w:val="20"/>
          <w:lang w:val="es-MX"/>
        </w:rPr>
      </w:pPr>
      <w:r w:rsidRPr="0070389F">
        <w:rPr>
          <w:rFonts w:ascii="Arial Narrow" w:hAnsi="Arial Narrow"/>
          <w:b/>
          <w:sz w:val="20"/>
          <w:szCs w:val="20"/>
          <w:lang w:val="es-MX"/>
        </w:rPr>
        <w:t>Otros Activos</w:t>
      </w:r>
    </w:p>
    <w:p w:rsidR="001772C3" w:rsidRPr="0070389F" w:rsidRDefault="001772C3" w:rsidP="0070389F">
      <w:pPr>
        <w:pStyle w:val="ROMANOS"/>
        <w:spacing w:after="0" w:line="240" w:lineRule="auto"/>
        <w:rPr>
          <w:rFonts w:ascii="Arial Narrow" w:hAnsi="Arial Narrow"/>
          <w:b/>
          <w:sz w:val="20"/>
          <w:szCs w:val="20"/>
          <w:lang w:val="es-MX"/>
        </w:rPr>
      </w:pPr>
    </w:p>
    <w:p w:rsidR="001772C3" w:rsidRPr="0070389F" w:rsidRDefault="001772C3" w:rsidP="0070389F">
      <w:pPr>
        <w:pStyle w:val="ROMANOS"/>
        <w:spacing w:after="0" w:line="240" w:lineRule="auto"/>
        <w:rPr>
          <w:rFonts w:ascii="Arial Narrow" w:hAnsi="Arial Narrow"/>
          <w:sz w:val="20"/>
          <w:szCs w:val="20"/>
          <w:lang w:val="es-MX"/>
        </w:rPr>
      </w:pPr>
      <w:r w:rsidRPr="0070389F">
        <w:rPr>
          <w:rFonts w:ascii="Arial Narrow" w:hAnsi="Arial Narrow"/>
          <w:sz w:val="20"/>
          <w:szCs w:val="20"/>
          <w:lang w:val="es-MX"/>
        </w:rPr>
        <w:t>11.</w:t>
      </w:r>
      <w:r w:rsidRPr="0070389F">
        <w:rPr>
          <w:rFonts w:ascii="Arial Narrow" w:hAnsi="Arial Narrow"/>
          <w:sz w:val="20"/>
          <w:szCs w:val="20"/>
          <w:lang w:val="es-MX"/>
        </w:rPr>
        <w:tab/>
      </w:r>
      <w:r w:rsidR="00A3279A" w:rsidRPr="0070389F">
        <w:rPr>
          <w:rFonts w:ascii="Arial Narrow" w:hAnsi="Arial Narrow"/>
          <w:sz w:val="20"/>
          <w:szCs w:val="20"/>
          <w:lang w:val="es-MX"/>
        </w:rPr>
        <w:t xml:space="preserve">El Municipio de San </w:t>
      </w:r>
      <w:r w:rsidR="005C361B" w:rsidRPr="0070389F">
        <w:rPr>
          <w:rFonts w:ascii="Arial Narrow" w:hAnsi="Arial Narrow"/>
          <w:sz w:val="20"/>
          <w:szCs w:val="20"/>
          <w:lang w:val="es-MX"/>
        </w:rPr>
        <w:t>Joaquín</w:t>
      </w:r>
      <w:r w:rsidR="00047501"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006E1E8A" w:rsidRPr="0070389F">
        <w:rPr>
          <w:rFonts w:ascii="Arial Narrow" w:hAnsi="Arial Narrow"/>
          <w:sz w:val="20"/>
          <w:szCs w:val="20"/>
          <w:lang w:val="es-MX"/>
        </w:rPr>
        <w:t xml:space="preserve"> al </w:t>
      </w:r>
      <w:r w:rsidR="003248EC">
        <w:rPr>
          <w:rFonts w:ascii="Arial Narrow" w:hAnsi="Arial Narrow"/>
          <w:sz w:val="20"/>
          <w:szCs w:val="20"/>
          <w:lang w:val="es-MX"/>
        </w:rPr>
        <w:t>31 de Octu</w:t>
      </w:r>
      <w:r w:rsidR="00E9257D">
        <w:rPr>
          <w:rFonts w:ascii="Arial Narrow" w:hAnsi="Arial Narrow"/>
          <w:sz w:val="20"/>
          <w:szCs w:val="20"/>
          <w:lang w:val="es-MX"/>
        </w:rPr>
        <w:t>bre</w:t>
      </w:r>
      <w:r w:rsidR="00E9257D" w:rsidRPr="0070389F">
        <w:rPr>
          <w:rFonts w:ascii="Arial Narrow" w:hAnsi="Arial Narrow"/>
          <w:sz w:val="20"/>
          <w:szCs w:val="20"/>
          <w:lang w:val="es-MX"/>
        </w:rPr>
        <w:t xml:space="preserve"> de 2017</w:t>
      </w:r>
      <w:r w:rsidRPr="0070389F">
        <w:rPr>
          <w:rFonts w:ascii="Arial Narrow" w:hAnsi="Arial Narrow"/>
          <w:sz w:val="20"/>
          <w:szCs w:val="20"/>
          <w:lang w:val="es-MX"/>
        </w:rPr>
        <w:t xml:space="preserve"> no cuenta con registro</w:t>
      </w:r>
      <w:r w:rsidR="00A3279A" w:rsidRPr="0070389F">
        <w:rPr>
          <w:rFonts w:ascii="Arial Narrow" w:hAnsi="Arial Narrow"/>
          <w:sz w:val="20"/>
          <w:szCs w:val="20"/>
          <w:lang w:val="es-MX"/>
        </w:rPr>
        <w:t xml:space="preserve"> alguno</w:t>
      </w:r>
      <w:r w:rsidRPr="0070389F">
        <w:rPr>
          <w:rFonts w:ascii="Arial Narrow" w:hAnsi="Arial Narrow"/>
          <w:sz w:val="20"/>
          <w:szCs w:val="20"/>
          <w:lang w:val="es-MX"/>
        </w:rPr>
        <w:t xml:space="preserve"> en otros activos.</w:t>
      </w:r>
    </w:p>
    <w:p w:rsidR="00F24A06" w:rsidRPr="0070389F" w:rsidRDefault="00F24A06" w:rsidP="0070389F">
      <w:pPr>
        <w:pStyle w:val="ROMANOS"/>
        <w:spacing w:after="0" w:line="240" w:lineRule="auto"/>
        <w:rPr>
          <w:rFonts w:ascii="Arial Narrow" w:hAnsi="Arial Narrow"/>
          <w:sz w:val="20"/>
          <w:szCs w:val="20"/>
          <w:lang w:val="es-MX"/>
        </w:rPr>
      </w:pPr>
    </w:p>
    <w:p w:rsidR="001772C3" w:rsidRPr="0070389F" w:rsidRDefault="001772C3" w:rsidP="0070389F">
      <w:pPr>
        <w:pStyle w:val="ROMANOS"/>
        <w:spacing w:after="0" w:line="240" w:lineRule="auto"/>
        <w:rPr>
          <w:rFonts w:ascii="Arial Narrow" w:hAnsi="Arial Narrow"/>
          <w:b/>
          <w:sz w:val="20"/>
          <w:szCs w:val="20"/>
          <w:lang w:val="es-MX"/>
        </w:rPr>
      </w:pPr>
      <w:r w:rsidRPr="0070389F">
        <w:rPr>
          <w:rFonts w:ascii="Arial Narrow" w:hAnsi="Arial Narrow"/>
          <w:b/>
          <w:sz w:val="20"/>
          <w:szCs w:val="20"/>
          <w:lang w:val="es-MX"/>
        </w:rPr>
        <w:t>Pasivo</w:t>
      </w:r>
    </w:p>
    <w:p w:rsidR="001772C3" w:rsidRPr="0070389F" w:rsidRDefault="001772C3" w:rsidP="003B31C0">
      <w:pPr>
        <w:pStyle w:val="ROMANOS"/>
        <w:numPr>
          <w:ilvl w:val="0"/>
          <w:numId w:val="14"/>
        </w:numPr>
        <w:spacing w:after="0" w:line="240" w:lineRule="auto"/>
        <w:rPr>
          <w:rFonts w:ascii="Arial Narrow" w:hAnsi="Arial Narrow"/>
          <w:sz w:val="20"/>
          <w:szCs w:val="20"/>
          <w:lang w:val="es-MX"/>
        </w:rPr>
      </w:pPr>
      <w:r w:rsidRPr="0070389F">
        <w:rPr>
          <w:rFonts w:ascii="Arial Narrow" w:hAnsi="Arial Narrow"/>
          <w:sz w:val="20"/>
          <w:szCs w:val="20"/>
          <w:lang w:val="es-MX"/>
        </w:rPr>
        <w:t xml:space="preserve">El </w:t>
      </w:r>
      <w:r w:rsidR="00687EA3" w:rsidRPr="0070389F">
        <w:rPr>
          <w:rFonts w:ascii="Arial Narrow" w:hAnsi="Arial Narrow"/>
          <w:sz w:val="20"/>
          <w:szCs w:val="20"/>
          <w:lang w:val="es-MX"/>
        </w:rPr>
        <w:t>saldo registrado</w:t>
      </w:r>
      <w:r w:rsidR="007B0C43" w:rsidRPr="0070389F">
        <w:rPr>
          <w:rFonts w:ascii="Arial Narrow" w:hAnsi="Arial Narrow"/>
          <w:sz w:val="20"/>
          <w:szCs w:val="20"/>
          <w:lang w:val="es-MX"/>
        </w:rPr>
        <w:t xml:space="preserve"> al </w:t>
      </w:r>
      <w:r w:rsidR="003248EC">
        <w:rPr>
          <w:rFonts w:ascii="Arial Narrow" w:hAnsi="Arial Narrow"/>
          <w:sz w:val="20"/>
          <w:szCs w:val="20"/>
          <w:lang w:val="es-MX"/>
        </w:rPr>
        <w:t>31 de Octu</w:t>
      </w:r>
      <w:r w:rsidR="00E9257D">
        <w:rPr>
          <w:rFonts w:ascii="Arial Narrow" w:hAnsi="Arial Narrow"/>
          <w:sz w:val="20"/>
          <w:szCs w:val="20"/>
          <w:lang w:val="es-MX"/>
        </w:rPr>
        <w:t>bre</w:t>
      </w:r>
      <w:r w:rsidR="00E9257D" w:rsidRPr="0070389F">
        <w:rPr>
          <w:rFonts w:ascii="Arial Narrow" w:hAnsi="Arial Narrow"/>
          <w:sz w:val="20"/>
          <w:szCs w:val="20"/>
          <w:lang w:val="es-MX"/>
        </w:rPr>
        <w:t xml:space="preserve"> de 2017</w:t>
      </w:r>
      <w:r w:rsidR="000E1B8F" w:rsidRPr="0070389F">
        <w:rPr>
          <w:rFonts w:ascii="Arial Narrow" w:hAnsi="Arial Narrow"/>
          <w:sz w:val="20"/>
          <w:szCs w:val="20"/>
          <w:lang w:val="es-MX"/>
        </w:rPr>
        <w:t xml:space="preserve"> por concepto de pasivos </w:t>
      </w:r>
      <w:r w:rsidR="005C361B" w:rsidRPr="0070389F">
        <w:rPr>
          <w:rFonts w:ascii="Arial Narrow" w:hAnsi="Arial Narrow"/>
          <w:sz w:val="20"/>
          <w:szCs w:val="20"/>
          <w:lang w:val="es-MX"/>
        </w:rPr>
        <w:t>asciende</w:t>
      </w:r>
      <w:r w:rsidR="00F3527D">
        <w:rPr>
          <w:rFonts w:ascii="Arial Narrow" w:hAnsi="Arial Narrow"/>
          <w:sz w:val="20"/>
          <w:szCs w:val="20"/>
          <w:lang w:val="es-MX"/>
        </w:rPr>
        <w:t xml:space="preserve"> a un </w:t>
      </w:r>
      <w:r w:rsidR="00F3527D" w:rsidRPr="00BE5473">
        <w:rPr>
          <w:rFonts w:ascii="Arial Narrow" w:hAnsi="Arial Narrow"/>
          <w:sz w:val="20"/>
          <w:szCs w:val="20"/>
          <w:lang w:val="es-MX"/>
        </w:rPr>
        <w:t>monto de</w:t>
      </w:r>
      <w:r w:rsidR="00BE5473" w:rsidRPr="00BE5473">
        <w:rPr>
          <w:rFonts w:ascii="Arial Narrow" w:hAnsi="Arial Narrow"/>
          <w:sz w:val="20"/>
          <w:szCs w:val="20"/>
          <w:lang w:val="es-MX"/>
        </w:rPr>
        <w:t xml:space="preserve"> $</w:t>
      </w:r>
      <w:r w:rsidR="003B31C0">
        <w:rPr>
          <w:rFonts w:ascii="Arial Narrow" w:hAnsi="Arial Narrow"/>
          <w:sz w:val="20"/>
          <w:szCs w:val="20"/>
          <w:lang w:val="es-MX"/>
        </w:rPr>
        <w:t>4</w:t>
      </w:r>
      <w:proofErr w:type="gramStart"/>
      <w:r w:rsidR="003B31C0">
        <w:rPr>
          <w:rFonts w:ascii="Arial Narrow" w:hAnsi="Arial Narrow"/>
          <w:sz w:val="20"/>
          <w:szCs w:val="20"/>
          <w:lang w:val="es-MX"/>
        </w:rPr>
        <w:t>,370,734.47</w:t>
      </w:r>
      <w:proofErr w:type="gramEnd"/>
      <w:r w:rsidR="003B31C0">
        <w:rPr>
          <w:rFonts w:ascii="Arial Narrow" w:hAnsi="Arial Narrow"/>
          <w:sz w:val="20"/>
          <w:szCs w:val="20"/>
          <w:lang w:val="es-MX"/>
        </w:rPr>
        <w:t xml:space="preserve"> </w:t>
      </w:r>
      <w:r w:rsidR="00F62BE5">
        <w:rPr>
          <w:rFonts w:ascii="Arial Narrow" w:hAnsi="Arial Narrow"/>
          <w:sz w:val="20"/>
          <w:szCs w:val="20"/>
          <w:lang w:val="es-MX"/>
        </w:rPr>
        <w:t>(</w:t>
      </w:r>
      <w:r w:rsidR="00BE5473">
        <w:rPr>
          <w:rFonts w:ascii="Arial Narrow" w:hAnsi="Arial Narrow"/>
          <w:sz w:val="20"/>
          <w:szCs w:val="20"/>
          <w:lang w:val="es-MX"/>
        </w:rPr>
        <w:t xml:space="preserve">Cuatro millones </w:t>
      </w:r>
      <w:r w:rsidR="003B31C0">
        <w:rPr>
          <w:rFonts w:ascii="Arial Narrow" w:hAnsi="Arial Narrow"/>
          <w:sz w:val="20"/>
          <w:szCs w:val="20"/>
          <w:lang w:val="es-MX"/>
        </w:rPr>
        <w:t>trescientos setenta mil pesos setecientos treinta y cuatro</w:t>
      </w:r>
      <w:r w:rsidR="00BE5473">
        <w:rPr>
          <w:rFonts w:ascii="Arial Narrow" w:hAnsi="Arial Narrow"/>
          <w:sz w:val="20"/>
          <w:szCs w:val="20"/>
          <w:lang w:val="es-MX"/>
        </w:rPr>
        <w:t xml:space="preserve"> </w:t>
      </w:r>
      <w:r w:rsidR="003B31C0">
        <w:rPr>
          <w:rFonts w:ascii="Arial Narrow" w:hAnsi="Arial Narrow"/>
          <w:sz w:val="20"/>
          <w:szCs w:val="20"/>
          <w:lang w:val="es-MX"/>
        </w:rPr>
        <w:t>pesos 4</w:t>
      </w:r>
      <w:r w:rsidR="00BE5473">
        <w:rPr>
          <w:rFonts w:ascii="Arial Narrow" w:hAnsi="Arial Narrow"/>
          <w:sz w:val="20"/>
          <w:szCs w:val="20"/>
          <w:lang w:val="es-MX"/>
        </w:rPr>
        <w:t>7</w:t>
      </w:r>
      <w:r w:rsidR="00153D13" w:rsidRPr="0070389F">
        <w:rPr>
          <w:rFonts w:ascii="Arial Narrow" w:hAnsi="Arial Narrow"/>
          <w:sz w:val="20"/>
          <w:szCs w:val="20"/>
          <w:lang w:val="es-MX"/>
        </w:rPr>
        <w:t>/100 MN</w:t>
      </w:r>
      <w:r w:rsidR="00795CC4" w:rsidRPr="0070389F">
        <w:rPr>
          <w:rFonts w:ascii="Arial Narrow" w:hAnsi="Arial Narrow"/>
          <w:sz w:val="20"/>
          <w:szCs w:val="20"/>
          <w:lang w:val="es-MX"/>
        </w:rPr>
        <w:t>)</w:t>
      </w:r>
      <w:r w:rsidR="00153D13" w:rsidRPr="0070389F">
        <w:rPr>
          <w:rFonts w:ascii="Arial Narrow" w:hAnsi="Arial Narrow"/>
          <w:sz w:val="20"/>
          <w:szCs w:val="20"/>
          <w:lang w:val="es-MX"/>
        </w:rPr>
        <w:t xml:space="preserve">, </w:t>
      </w:r>
      <w:r w:rsidR="000E1B8F" w:rsidRPr="0070389F">
        <w:rPr>
          <w:rFonts w:ascii="Arial Narrow" w:hAnsi="Arial Narrow"/>
          <w:sz w:val="20"/>
          <w:szCs w:val="20"/>
          <w:lang w:val="es-MX"/>
        </w:rPr>
        <w:t xml:space="preserve">los cuales se </w:t>
      </w:r>
      <w:r w:rsidR="00687EA3" w:rsidRPr="0070389F">
        <w:rPr>
          <w:rFonts w:ascii="Arial Narrow" w:hAnsi="Arial Narrow"/>
          <w:sz w:val="20"/>
          <w:szCs w:val="20"/>
          <w:lang w:val="es-MX"/>
        </w:rPr>
        <w:t>integran por</w:t>
      </w:r>
      <w:r w:rsidRPr="0070389F">
        <w:rPr>
          <w:rFonts w:ascii="Arial Narrow" w:hAnsi="Arial Narrow"/>
          <w:sz w:val="20"/>
          <w:szCs w:val="20"/>
          <w:lang w:val="es-MX"/>
        </w:rPr>
        <w:t xml:space="preserve"> el total de pagos pendientes a proveedores, contratistas, y otros acreedores diversos así c</w:t>
      </w:r>
      <w:r w:rsidR="000E1B8F" w:rsidRPr="0070389F">
        <w:rPr>
          <w:rFonts w:ascii="Arial Narrow" w:hAnsi="Arial Narrow"/>
          <w:sz w:val="20"/>
          <w:szCs w:val="20"/>
          <w:lang w:val="es-MX"/>
        </w:rPr>
        <w:t xml:space="preserve">omo las retenciones de impuestos </w:t>
      </w:r>
      <w:r w:rsidRPr="0070389F">
        <w:rPr>
          <w:rFonts w:ascii="Arial Narrow" w:hAnsi="Arial Narrow"/>
          <w:sz w:val="20"/>
          <w:szCs w:val="20"/>
          <w:lang w:val="es-MX"/>
        </w:rPr>
        <w:t>pendientes de enterar</w:t>
      </w:r>
      <w:r w:rsidR="002B11E1" w:rsidRPr="0070389F">
        <w:rPr>
          <w:rFonts w:ascii="Arial Narrow" w:hAnsi="Arial Narrow"/>
          <w:sz w:val="20"/>
          <w:szCs w:val="20"/>
          <w:lang w:val="es-MX"/>
        </w:rPr>
        <w:t xml:space="preserve">. Dicho rubro en ninguna de sus cuentas tiene vencimiento estipulado </w:t>
      </w:r>
      <w:r w:rsidR="00342182" w:rsidRPr="0070389F">
        <w:rPr>
          <w:rFonts w:ascii="Arial Narrow" w:hAnsi="Arial Narrow"/>
          <w:sz w:val="20"/>
          <w:szCs w:val="20"/>
          <w:lang w:val="es-MX"/>
        </w:rPr>
        <w:t xml:space="preserve">por lo que todas estas cuentas se consideran con vencimiento menor a 90 </w:t>
      </w:r>
      <w:r w:rsidR="005C361B" w:rsidRPr="0070389F">
        <w:rPr>
          <w:rFonts w:ascii="Arial Narrow" w:hAnsi="Arial Narrow"/>
          <w:sz w:val="20"/>
          <w:szCs w:val="20"/>
          <w:lang w:val="es-MX"/>
        </w:rPr>
        <w:t>días</w:t>
      </w:r>
      <w:r w:rsidR="00342182" w:rsidRPr="0070389F">
        <w:rPr>
          <w:rFonts w:ascii="Arial Narrow" w:hAnsi="Arial Narrow"/>
          <w:sz w:val="20"/>
          <w:szCs w:val="20"/>
          <w:lang w:val="es-MX"/>
        </w:rPr>
        <w:t>.</w:t>
      </w:r>
    </w:p>
    <w:p w:rsidR="002D3388" w:rsidRPr="0070389F" w:rsidRDefault="002D3388" w:rsidP="0070389F">
      <w:pPr>
        <w:pStyle w:val="ROMANOS"/>
        <w:spacing w:after="0" w:line="240" w:lineRule="auto"/>
        <w:ind w:left="0" w:firstLine="0"/>
        <w:rPr>
          <w:rFonts w:ascii="Arial Narrow" w:hAnsi="Arial Narrow"/>
          <w:sz w:val="20"/>
          <w:szCs w:val="20"/>
          <w:highlight w:val="yellow"/>
          <w:lang w:val="es-MX"/>
        </w:rPr>
      </w:pPr>
    </w:p>
    <w:tbl>
      <w:tblPr>
        <w:tblStyle w:val="Tablaconcuadrcula"/>
        <w:tblpPr w:leftFromText="141" w:rightFromText="141" w:vertAnchor="text" w:horzAnchor="margin" w:tblpXSpec="center" w:tblpY="25"/>
        <w:tblW w:w="0" w:type="auto"/>
        <w:tblLook w:val="04A0" w:firstRow="1" w:lastRow="0" w:firstColumn="1" w:lastColumn="0" w:noHBand="0" w:noVBand="1"/>
      </w:tblPr>
      <w:tblGrid>
        <w:gridCol w:w="6166"/>
        <w:gridCol w:w="1331"/>
      </w:tblGrid>
      <w:tr w:rsidR="00533A5F" w:rsidRPr="0070389F" w:rsidTr="00367C90">
        <w:tc>
          <w:tcPr>
            <w:tcW w:w="6166" w:type="dxa"/>
          </w:tcPr>
          <w:p w:rsidR="00533A5F" w:rsidRPr="0070389F" w:rsidRDefault="00533A5F"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SERVICIOS PERSONALES POR PAGAR A CORTO PLAZO</w:t>
            </w:r>
          </w:p>
        </w:tc>
        <w:tc>
          <w:tcPr>
            <w:tcW w:w="1331" w:type="dxa"/>
          </w:tcPr>
          <w:p w:rsidR="00533A5F" w:rsidRPr="0070389F" w:rsidRDefault="00623882" w:rsidP="0070389F">
            <w:pPr>
              <w:pStyle w:val="ROMANOS"/>
              <w:spacing w:after="0" w:line="240" w:lineRule="auto"/>
              <w:ind w:left="0" w:firstLine="0"/>
              <w:rPr>
                <w:rFonts w:ascii="Arial Narrow" w:hAnsi="Arial Narrow"/>
                <w:sz w:val="20"/>
                <w:szCs w:val="20"/>
                <w:lang w:val="es-MX"/>
              </w:rPr>
            </w:pPr>
            <w:r>
              <w:rPr>
                <w:rFonts w:ascii="Arial Narrow" w:hAnsi="Arial Narrow"/>
                <w:sz w:val="20"/>
                <w:szCs w:val="20"/>
                <w:lang w:val="es-MX"/>
              </w:rPr>
              <w:t>$1,797,889.63</w:t>
            </w:r>
          </w:p>
        </w:tc>
      </w:tr>
      <w:tr w:rsidR="00533A5F" w:rsidRPr="0070389F" w:rsidTr="00367C90">
        <w:tc>
          <w:tcPr>
            <w:tcW w:w="6166" w:type="dxa"/>
          </w:tcPr>
          <w:p w:rsidR="00533A5F" w:rsidRPr="0070389F" w:rsidRDefault="00533A5F"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PROVEEDORES POR PAGAR A CORTO PLAZO</w:t>
            </w:r>
          </w:p>
        </w:tc>
        <w:tc>
          <w:tcPr>
            <w:tcW w:w="1331" w:type="dxa"/>
          </w:tcPr>
          <w:p w:rsidR="00533A5F" w:rsidRPr="0070389F" w:rsidRDefault="00623882" w:rsidP="0070389F">
            <w:pPr>
              <w:pStyle w:val="ROMANOS"/>
              <w:spacing w:after="0" w:line="240" w:lineRule="auto"/>
              <w:ind w:left="0" w:firstLine="0"/>
              <w:rPr>
                <w:rFonts w:ascii="Arial Narrow" w:hAnsi="Arial Narrow"/>
                <w:sz w:val="20"/>
                <w:szCs w:val="20"/>
                <w:lang w:val="es-MX"/>
              </w:rPr>
            </w:pPr>
            <w:r>
              <w:rPr>
                <w:rFonts w:ascii="Arial Narrow" w:hAnsi="Arial Narrow"/>
                <w:sz w:val="20"/>
                <w:szCs w:val="20"/>
                <w:lang w:val="es-MX"/>
              </w:rPr>
              <w:t>$951,184.86</w:t>
            </w:r>
          </w:p>
        </w:tc>
      </w:tr>
      <w:tr w:rsidR="00533A5F" w:rsidRPr="0070389F" w:rsidTr="00367C90">
        <w:tc>
          <w:tcPr>
            <w:tcW w:w="6166" w:type="dxa"/>
          </w:tcPr>
          <w:p w:rsidR="00533A5F" w:rsidRPr="0070389F" w:rsidRDefault="00533A5F"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CONTRATISTAS POR OBRA PUBLICA POR PAGAR A CORTO PLAZO</w:t>
            </w:r>
          </w:p>
        </w:tc>
        <w:tc>
          <w:tcPr>
            <w:tcW w:w="1331" w:type="dxa"/>
          </w:tcPr>
          <w:p w:rsidR="00533A5F" w:rsidRPr="0070389F" w:rsidRDefault="003B31C0" w:rsidP="0070389F">
            <w:pPr>
              <w:pStyle w:val="ROMANOS"/>
              <w:spacing w:after="0" w:line="240" w:lineRule="auto"/>
              <w:ind w:left="0" w:firstLine="0"/>
              <w:rPr>
                <w:rFonts w:ascii="Arial Narrow" w:hAnsi="Arial Narrow"/>
                <w:sz w:val="20"/>
                <w:szCs w:val="20"/>
                <w:lang w:val="es-MX"/>
              </w:rPr>
            </w:pPr>
            <w:r>
              <w:rPr>
                <w:rFonts w:ascii="Arial Narrow" w:hAnsi="Arial Narrow"/>
                <w:sz w:val="20"/>
                <w:szCs w:val="20"/>
                <w:lang w:val="es-MX"/>
              </w:rPr>
              <w:t>$1,275,649.07</w:t>
            </w:r>
          </w:p>
        </w:tc>
      </w:tr>
      <w:tr w:rsidR="00533A5F" w:rsidRPr="0070389F" w:rsidTr="00367C90">
        <w:tc>
          <w:tcPr>
            <w:tcW w:w="6166" w:type="dxa"/>
          </w:tcPr>
          <w:p w:rsidR="00533A5F" w:rsidRPr="0070389F" w:rsidRDefault="00533A5F"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PARTICIPACIONES Y APORTACIONES POR PAGAR A CORTO PLAZO</w:t>
            </w:r>
          </w:p>
        </w:tc>
        <w:tc>
          <w:tcPr>
            <w:tcW w:w="1331" w:type="dxa"/>
          </w:tcPr>
          <w:p w:rsidR="00533A5F" w:rsidRPr="0070389F" w:rsidRDefault="00367C90" w:rsidP="0070389F">
            <w:pPr>
              <w:pStyle w:val="ROMANOS"/>
              <w:spacing w:after="0" w:line="240" w:lineRule="auto"/>
              <w:ind w:left="0" w:firstLine="0"/>
              <w:rPr>
                <w:rFonts w:ascii="Arial Narrow" w:hAnsi="Arial Narrow"/>
                <w:sz w:val="20"/>
                <w:szCs w:val="20"/>
                <w:lang w:val="es-MX"/>
              </w:rPr>
            </w:pPr>
            <w:r>
              <w:rPr>
                <w:rFonts w:ascii="Arial Narrow" w:hAnsi="Arial Narrow"/>
                <w:sz w:val="20"/>
                <w:szCs w:val="20"/>
                <w:lang w:val="es-MX"/>
              </w:rPr>
              <w:t>$</w:t>
            </w:r>
            <w:r w:rsidR="00687A1B" w:rsidRPr="0070389F">
              <w:rPr>
                <w:rFonts w:ascii="Arial Narrow" w:hAnsi="Arial Narrow"/>
                <w:sz w:val="20"/>
                <w:szCs w:val="20"/>
                <w:lang w:val="es-MX"/>
              </w:rPr>
              <w:t>0.00</w:t>
            </w:r>
          </w:p>
        </w:tc>
      </w:tr>
      <w:tr w:rsidR="00533A5F" w:rsidRPr="0070389F" w:rsidTr="00367C90">
        <w:tc>
          <w:tcPr>
            <w:tcW w:w="6166" w:type="dxa"/>
          </w:tcPr>
          <w:p w:rsidR="00533A5F" w:rsidRPr="0070389F" w:rsidRDefault="00533A5F"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TRANSFERENCIAS OTORGADAS POR PAGAR A CORTO PLAZO</w:t>
            </w:r>
          </w:p>
        </w:tc>
        <w:tc>
          <w:tcPr>
            <w:tcW w:w="1331" w:type="dxa"/>
          </w:tcPr>
          <w:p w:rsidR="00533A5F" w:rsidRPr="0070389F" w:rsidRDefault="003907A2" w:rsidP="0070389F">
            <w:pPr>
              <w:pStyle w:val="ROMANOS"/>
              <w:spacing w:after="0" w:line="240" w:lineRule="auto"/>
              <w:ind w:left="0" w:firstLine="0"/>
              <w:rPr>
                <w:rFonts w:ascii="Arial Narrow" w:hAnsi="Arial Narrow"/>
                <w:sz w:val="20"/>
                <w:szCs w:val="20"/>
                <w:lang w:val="es-MX"/>
              </w:rPr>
            </w:pPr>
            <w:r>
              <w:rPr>
                <w:rFonts w:ascii="Arial Narrow" w:hAnsi="Arial Narrow"/>
                <w:sz w:val="20"/>
                <w:szCs w:val="20"/>
                <w:lang w:val="es-MX"/>
              </w:rPr>
              <w:t>$8,950.00</w:t>
            </w:r>
          </w:p>
        </w:tc>
      </w:tr>
      <w:tr w:rsidR="00533A5F" w:rsidRPr="0070389F" w:rsidTr="00367C90">
        <w:tc>
          <w:tcPr>
            <w:tcW w:w="6166" w:type="dxa"/>
          </w:tcPr>
          <w:p w:rsidR="00533A5F" w:rsidRPr="0070389F" w:rsidRDefault="00533A5F"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RETENCIONES Y CONTRIBNUCIONES POR PAGAR A CORTO PLAZO</w:t>
            </w:r>
          </w:p>
        </w:tc>
        <w:tc>
          <w:tcPr>
            <w:tcW w:w="1331" w:type="dxa"/>
          </w:tcPr>
          <w:p w:rsidR="00533A5F" w:rsidRPr="0070389F" w:rsidRDefault="003907A2" w:rsidP="0070389F">
            <w:pPr>
              <w:pStyle w:val="ROMANOS"/>
              <w:spacing w:after="0" w:line="240" w:lineRule="auto"/>
              <w:ind w:left="0" w:firstLine="0"/>
              <w:rPr>
                <w:rFonts w:ascii="Arial Narrow" w:hAnsi="Arial Narrow"/>
                <w:sz w:val="20"/>
                <w:szCs w:val="20"/>
                <w:lang w:val="es-MX"/>
              </w:rPr>
            </w:pPr>
            <w:r>
              <w:rPr>
                <w:rFonts w:ascii="Arial Narrow" w:hAnsi="Arial Narrow"/>
                <w:sz w:val="20"/>
                <w:szCs w:val="20"/>
                <w:lang w:val="es-MX"/>
              </w:rPr>
              <w:t>$337,060.91</w:t>
            </w:r>
          </w:p>
        </w:tc>
      </w:tr>
      <w:tr w:rsidR="00533A5F" w:rsidRPr="0070389F" w:rsidTr="00367C90">
        <w:tc>
          <w:tcPr>
            <w:tcW w:w="6166" w:type="dxa"/>
          </w:tcPr>
          <w:p w:rsidR="00533A5F" w:rsidRPr="0070389F" w:rsidRDefault="00533A5F"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OTRAS CUENTAS POR PAGAR A CORTO PLAZO</w:t>
            </w:r>
          </w:p>
        </w:tc>
        <w:tc>
          <w:tcPr>
            <w:tcW w:w="1331" w:type="dxa"/>
          </w:tcPr>
          <w:p w:rsidR="00533A5F" w:rsidRPr="0070389F" w:rsidRDefault="00336276" w:rsidP="0070389F">
            <w:pPr>
              <w:pStyle w:val="ROMANOS"/>
              <w:spacing w:after="0" w:line="240" w:lineRule="auto"/>
              <w:ind w:left="0" w:firstLine="0"/>
              <w:rPr>
                <w:rFonts w:ascii="Arial Narrow" w:hAnsi="Arial Narrow"/>
                <w:sz w:val="20"/>
                <w:szCs w:val="20"/>
                <w:lang w:val="es-MX"/>
              </w:rPr>
            </w:pPr>
            <w:r>
              <w:rPr>
                <w:rFonts w:ascii="Arial Narrow" w:hAnsi="Arial Narrow"/>
                <w:sz w:val="20"/>
                <w:szCs w:val="20"/>
                <w:lang w:val="es-MX"/>
              </w:rPr>
              <w:t>$</w:t>
            </w:r>
            <w:r w:rsidR="00717405" w:rsidRPr="0070389F">
              <w:rPr>
                <w:rFonts w:ascii="Arial Narrow" w:hAnsi="Arial Narrow"/>
                <w:sz w:val="20"/>
                <w:szCs w:val="20"/>
                <w:lang w:val="es-MX"/>
              </w:rPr>
              <w:t>0.00</w:t>
            </w:r>
          </w:p>
        </w:tc>
      </w:tr>
    </w:tbl>
    <w:p w:rsidR="002D3388" w:rsidRPr="0070389F" w:rsidRDefault="002D3388" w:rsidP="0070389F">
      <w:pPr>
        <w:pStyle w:val="ROMANOS"/>
        <w:spacing w:after="0" w:line="240" w:lineRule="auto"/>
        <w:rPr>
          <w:rFonts w:ascii="Arial Narrow" w:hAnsi="Arial Narrow"/>
          <w:sz w:val="20"/>
          <w:szCs w:val="20"/>
          <w:highlight w:val="yellow"/>
          <w:lang w:val="es-MX"/>
        </w:rPr>
      </w:pPr>
    </w:p>
    <w:p w:rsidR="002D3388" w:rsidRPr="0070389F" w:rsidRDefault="002D3388" w:rsidP="0070389F">
      <w:pPr>
        <w:pStyle w:val="ROMANOS"/>
        <w:spacing w:after="0" w:line="240" w:lineRule="auto"/>
        <w:rPr>
          <w:rFonts w:ascii="Arial Narrow" w:hAnsi="Arial Narrow"/>
          <w:sz w:val="20"/>
          <w:szCs w:val="20"/>
          <w:highlight w:val="yellow"/>
          <w:lang w:val="es-MX"/>
        </w:rPr>
      </w:pPr>
    </w:p>
    <w:p w:rsidR="00295608" w:rsidRPr="0070389F" w:rsidRDefault="002A1DA7" w:rsidP="0070389F">
      <w:pPr>
        <w:pStyle w:val="ROMANOS"/>
        <w:spacing w:after="0" w:line="240" w:lineRule="auto"/>
        <w:rPr>
          <w:rFonts w:ascii="Arial Narrow" w:eastAsiaTheme="minorHAnsi" w:hAnsi="Arial Narrow" w:cstheme="minorBidi"/>
          <w:sz w:val="20"/>
          <w:szCs w:val="20"/>
          <w:lang w:val="es-MX" w:eastAsia="en-US"/>
        </w:rPr>
      </w:pPr>
      <w:r w:rsidRPr="0070389F">
        <w:rPr>
          <w:rFonts w:ascii="Arial Narrow" w:hAnsi="Arial Narrow"/>
          <w:sz w:val="20"/>
          <w:szCs w:val="20"/>
          <w:highlight w:val="yellow"/>
          <w:lang w:val="es-MX"/>
        </w:rPr>
        <w:fldChar w:fldCharType="begin"/>
      </w:r>
      <w:r w:rsidR="00A4366B" w:rsidRPr="0070389F">
        <w:rPr>
          <w:rFonts w:ascii="Arial Narrow" w:hAnsi="Arial Narrow"/>
          <w:sz w:val="20"/>
          <w:szCs w:val="20"/>
          <w:highlight w:val="yellow"/>
          <w:lang w:val="es-MX"/>
        </w:rPr>
        <w:instrText xml:space="preserve"> LINK </w:instrText>
      </w:r>
      <w:r w:rsidR="00604CB2" w:rsidRPr="0070389F">
        <w:rPr>
          <w:rFonts w:ascii="Arial Narrow" w:hAnsi="Arial Narrow"/>
          <w:sz w:val="20"/>
          <w:szCs w:val="20"/>
          <w:highlight w:val="yellow"/>
          <w:lang w:val="es-MX"/>
        </w:rPr>
        <w:instrText xml:space="preserve">Excel.SheetBinaryMacroEnabled.12 C:\\Users\\MANUEL\\Desktop\\rptAuxiliarCuentasTotales.xls OPTROS!F3C2:F21C4 </w:instrText>
      </w:r>
      <w:r w:rsidR="00A4366B" w:rsidRPr="0070389F">
        <w:rPr>
          <w:rFonts w:ascii="Arial Narrow" w:hAnsi="Arial Narrow"/>
          <w:sz w:val="20"/>
          <w:szCs w:val="20"/>
          <w:highlight w:val="yellow"/>
          <w:lang w:val="es-MX"/>
        </w:rPr>
        <w:instrText xml:space="preserve">\a \f 4 \h  \* MERGEFORMAT </w:instrText>
      </w:r>
      <w:r w:rsidRPr="0070389F">
        <w:rPr>
          <w:rFonts w:ascii="Arial Narrow" w:hAnsi="Arial Narrow"/>
          <w:sz w:val="20"/>
          <w:szCs w:val="20"/>
          <w:highlight w:val="yellow"/>
          <w:lang w:val="es-MX"/>
        </w:rPr>
        <w:fldChar w:fldCharType="separate"/>
      </w:r>
    </w:p>
    <w:p w:rsidR="002D3388" w:rsidRPr="0070389F" w:rsidRDefault="002A1DA7" w:rsidP="0070389F">
      <w:pPr>
        <w:pStyle w:val="ROMANOS"/>
        <w:spacing w:after="0" w:line="240" w:lineRule="auto"/>
        <w:rPr>
          <w:rFonts w:ascii="Arial Narrow" w:hAnsi="Arial Narrow"/>
          <w:sz w:val="20"/>
          <w:szCs w:val="20"/>
          <w:highlight w:val="yellow"/>
          <w:lang w:val="es-MX"/>
        </w:rPr>
      </w:pPr>
      <w:r w:rsidRPr="0070389F">
        <w:rPr>
          <w:rFonts w:ascii="Arial Narrow" w:hAnsi="Arial Narrow"/>
          <w:sz w:val="20"/>
          <w:szCs w:val="20"/>
          <w:highlight w:val="yellow"/>
          <w:lang w:val="es-MX"/>
        </w:rPr>
        <w:fldChar w:fldCharType="end"/>
      </w:r>
    </w:p>
    <w:p w:rsidR="007F7309" w:rsidRPr="0070389F" w:rsidRDefault="007F7309" w:rsidP="0070389F">
      <w:pPr>
        <w:pStyle w:val="ROMANOS"/>
        <w:spacing w:after="0" w:line="240" w:lineRule="auto"/>
        <w:rPr>
          <w:rFonts w:ascii="Arial Narrow" w:hAnsi="Arial Narrow"/>
          <w:sz w:val="20"/>
          <w:szCs w:val="20"/>
          <w:lang w:val="es-MX"/>
        </w:rPr>
      </w:pPr>
    </w:p>
    <w:p w:rsidR="00A4366B" w:rsidRPr="0070389F" w:rsidRDefault="00A4366B" w:rsidP="0070389F">
      <w:pPr>
        <w:pStyle w:val="ROMANOS"/>
        <w:spacing w:after="0" w:line="240" w:lineRule="auto"/>
        <w:rPr>
          <w:rFonts w:ascii="Arial Narrow" w:hAnsi="Arial Narrow"/>
          <w:sz w:val="20"/>
          <w:szCs w:val="20"/>
          <w:lang w:val="es-MX"/>
        </w:rPr>
      </w:pPr>
    </w:p>
    <w:p w:rsidR="00A4366B" w:rsidRPr="0070389F" w:rsidRDefault="00A4366B" w:rsidP="0070389F">
      <w:pPr>
        <w:pStyle w:val="ROMANOS"/>
        <w:spacing w:after="0" w:line="240" w:lineRule="auto"/>
        <w:ind w:left="0" w:firstLine="0"/>
        <w:rPr>
          <w:rFonts w:ascii="Arial Narrow" w:hAnsi="Arial Narrow"/>
          <w:sz w:val="20"/>
          <w:szCs w:val="20"/>
          <w:lang w:val="es-MX"/>
        </w:rPr>
      </w:pPr>
    </w:p>
    <w:p w:rsidR="009D1BE5" w:rsidRPr="0070389F" w:rsidRDefault="009D1BE5" w:rsidP="0070389F">
      <w:pPr>
        <w:pStyle w:val="ROMANOS"/>
        <w:spacing w:after="0" w:line="240" w:lineRule="auto"/>
        <w:ind w:left="0" w:firstLine="0"/>
        <w:rPr>
          <w:rFonts w:ascii="Arial Narrow" w:hAnsi="Arial Narrow"/>
          <w:sz w:val="20"/>
          <w:szCs w:val="20"/>
          <w:lang w:val="es-MX"/>
        </w:rPr>
      </w:pPr>
    </w:p>
    <w:p w:rsidR="007710C5" w:rsidRPr="0070389F" w:rsidRDefault="007710C5" w:rsidP="0070389F">
      <w:pPr>
        <w:pStyle w:val="ROMANOS"/>
        <w:spacing w:after="0" w:line="240" w:lineRule="auto"/>
        <w:ind w:left="0" w:firstLine="0"/>
        <w:rPr>
          <w:rFonts w:ascii="Arial Narrow" w:hAnsi="Arial Narrow"/>
          <w:sz w:val="20"/>
          <w:szCs w:val="20"/>
          <w:lang w:val="es-MX"/>
        </w:rPr>
      </w:pPr>
    </w:p>
    <w:p w:rsidR="00A4366B" w:rsidRPr="0070389F" w:rsidRDefault="001772C3" w:rsidP="0070389F">
      <w:pPr>
        <w:pStyle w:val="ROMANOS"/>
        <w:numPr>
          <w:ilvl w:val="0"/>
          <w:numId w:val="14"/>
        </w:numPr>
        <w:spacing w:after="0" w:line="240" w:lineRule="auto"/>
        <w:rPr>
          <w:rFonts w:ascii="Arial Narrow" w:hAnsi="Arial Narrow"/>
          <w:sz w:val="20"/>
          <w:szCs w:val="20"/>
          <w:lang w:val="es-MX"/>
        </w:rPr>
      </w:pPr>
      <w:r w:rsidRPr="0070389F">
        <w:rPr>
          <w:rFonts w:ascii="Arial Narrow" w:hAnsi="Arial Narrow"/>
          <w:sz w:val="20"/>
          <w:szCs w:val="20"/>
          <w:lang w:val="es-MX"/>
        </w:rPr>
        <w:t>Los Fondos de Bienes de Terceros en Administración y/o en Garantía a cor</w:t>
      </w:r>
      <w:r w:rsidR="008D5080" w:rsidRPr="0070389F">
        <w:rPr>
          <w:rFonts w:ascii="Arial Narrow" w:hAnsi="Arial Narrow"/>
          <w:sz w:val="20"/>
          <w:szCs w:val="20"/>
          <w:lang w:val="es-MX"/>
        </w:rPr>
        <w:t>to p</w:t>
      </w:r>
      <w:r w:rsidR="00176655" w:rsidRPr="0070389F">
        <w:rPr>
          <w:rFonts w:ascii="Arial Narrow" w:hAnsi="Arial Narrow"/>
          <w:sz w:val="20"/>
          <w:szCs w:val="20"/>
          <w:lang w:val="es-MX"/>
        </w:rPr>
        <w:t>lazo</w:t>
      </w:r>
      <w:r w:rsidR="003907A2">
        <w:rPr>
          <w:rFonts w:ascii="Arial Narrow" w:hAnsi="Arial Narrow"/>
          <w:sz w:val="20"/>
          <w:szCs w:val="20"/>
          <w:lang w:val="es-MX"/>
        </w:rPr>
        <w:t xml:space="preserve"> asciende a $1</w:t>
      </w:r>
      <w:proofErr w:type="gramStart"/>
      <w:r w:rsidR="003907A2">
        <w:rPr>
          <w:rFonts w:ascii="Arial Narrow" w:hAnsi="Arial Narrow"/>
          <w:sz w:val="20"/>
          <w:szCs w:val="20"/>
          <w:lang w:val="es-MX"/>
        </w:rPr>
        <w:t>,302,863.24</w:t>
      </w:r>
      <w:proofErr w:type="gramEnd"/>
      <w:r w:rsidR="00154EDC" w:rsidRPr="0070389F">
        <w:rPr>
          <w:rFonts w:ascii="Arial Narrow" w:hAnsi="Arial Narrow"/>
          <w:sz w:val="20"/>
          <w:szCs w:val="20"/>
          <w:lang w:val="es-MX"/>
        </w:rPr>
        <w:t xml:space="preserve"> (</w:t>
      </w:r>
      <w:r w:rsidR="0046575D">
        <w:rPr>
          <w:rFonts w:ascii="Arial Narrow" w:hAnsi="Arial Narrow"/>
          <w:sz w:val="20"/>
          <w:szCs w:val="20"/>
          <w:lang w:val="es-MX"/>
        </w:rPr>
        <w:t xml:space="preserve">Un millón </w:t>
      </w:r>
      <w:r w:rsidR="00066829">
        <w:rPr>
          <w:rFonts w:ascii="Arial Narrow" w:hAnsi="Arial Narrow"/>
          <w:sz w:val="20"/>
          <w:szCs w:val="20"/>
          <w:lang w:val="es-MX"/>
        </w:rPr>
        <w:t>trescientos dos mil ochocientos sesenta y tres pesos 24</w:t>
      </w:r>
      <w:r w:rsidR="003C0EDF" w:rsidRPr="0070389F">
        <w:rPr>
          <w:rFonts w:ascii="Arial Narrow" w:hAnsi="Arial Narrow"/>
          <w:sz w:val="20"/>
          <w:szCs w:val="20"/>
          <w:lang w:val="es-MX"/>
        </w:rPr>
        <w:t>/100 M.N.</w:t>
      </w:r>
      <w:r w:rsidR="00154EDC" w:rsidRPr="0070389F">
        <w:rPr>
          <w:rFonts w:ascii="Arial Narrow" w:hAnsi="Arial Narrow"/>
          <w:sz w:val="20"/>
          <w:szCs w:val="20"/>
          <w:lang w:val="es-MX"/>
        </w:rPr>
        <w:t>)</w:t>
      </w:r>
      <w:r w:rsidR="00176655" w:rsidRPr="0070389F">
        <w:rPr>
          <w:rFonts w:ascii="Arial Narrow" w:hAnsi="Arial Narrow"/>
          <w:sz w:val="20"/>
          <w:szCs w:val="20"/>
          <w:lang w:val="es-MX"/>
        </w:rPr>
        <w:t xml:space="preserve">  al </w:t>
      </w:r>
      <w:r w:rsidR="003248EC">
        <w:rPr>
          <w:rFonts w:ascii="Arial Narrow" w:hAnsi="Arial Narrow"/>
          <w:sz w:val="20"/>
          <w:szCs w:val="20"/>
          <w:lang w:val="es-MX"/>
        </w:rPr>
        <w:t>31 de Octu</w:t>
      </w:r>
      <w:r w:rsidR="0046575D">
        <w:rPr>
          <w:rFonts w:ascii="Arial Narrow" w:hAnsi="Arial Narrow"/>
          <w:sz w:val="20"/>
          <w:szCs w:val="20"/>
          <w:lang w:val="es-MX"/>
        </w:rPr>
        <w:t>bre</w:t>
      </w:r>
      <w:r w:rsidR="0046575D" w:rsidRPr="0070389F">
        <w:rPr>
          <w:rFonts w:ascii="Arial Narrow" w:hAnsi="Arial Narrow"/>
          <w:sz w:val="20"/>
          <w:szCs w:val="20"/>
          <w:lang w:val="es-MX"/>
        </w:rPr>
        <w:t xml:space="preserve"> de 2017</w:t>
      </w:r>
      <w:r w:rsidR="008D5080" w:rsidRPr="0070389F">
        <w:rPr>
          <w:rFonts w:ascii="Arial Narrow" w:hAnsi="Arial Narrow"/>
          <w:sz w:val="20"/>
          <w:szCs w:val="20"/>
          <w:lang w:val="es-MX"/>
        </w:rPr>
        <w:t>.</w:t>
      </w:r>
    </w:p>
    <w:p w:rsidR="00837D17" w:rsidRPr="0070389F" w:rsidRDefault="00837D17" w:rsidP="0070389F">
      <w:pPr>
        <w:pStyle w:val="ROMANOS"/>
        <w:spacing w:after="0" w:line="240" w:lineRule="auto"/>
        <w:ind w:left="0" w:firstLine="0"/>
        <w:rPr>
          <w:rFonts w:ascii="Arial Narrow" w:hAnsi="Arial Narrow"/>
          <w:sz w:val="20"/>
          <w:szCs w:val="20"/>
          <w:lang w:val="es-MX"/>
        </w:rPr>
      </w:pPr>
    </w:p>
    <w:p w:rsidR="001772C3" w:rsidRPr="0070389F" w:rsidRDefault="001772C3" w:rsidP="0070389F">
      <w:pPr>
        <w:pStyle w:val="ROMANOS"/>
        <w:numPr>
          <w:ilvl w:val="0"/>
          <w:numId w:val="14"/>
        </w:numPr>
        <w:spacing w:after="0" w:line="240" w:lineRule="auto"/>
        <w:rPr>
          <w:rFonts w:ascii="Arial Narrow" w:hAnsi="Arial Narrow"/>
          <w:sz w:val="20"/>
          <w:szCs w:val="20"/>
          <w:lang w:val="es-MX"/>
        </w:rPr>
      </w:pPr>
      <w:r w:rsidRPr="0070389F">
        <w:rPr>
          <w:rFonts w:ascii="Arial Narrow" w:hAnsi="Arial Narrow"/>
          <w:sz w:val="20"/>
          <w:szCs w:val="20"/>
          <w:lang w:val="es-MX"/>
        </w:rPr>
        <w:lastRenderedPageBreak/>
        <w:t>El</w:t>
      </w:r>
      <w:r w:rsidR="00837D17" w:rsidRPr="0070389F">
        <w:rPr>
          <w:rFonts w:ascii="Arial Narrow" w:hAnsi="Arial Narrow"/>
          <w:sz w:val="20"/>
          <w:szCs w:val="20"/>
          <w:lang w:val="es-MX"/>
        </w:rPr>
        <w:t xml:space="preserve"> Municipio de San </w:t>
      </w:r>
      <w:r w:rsidR="005C361B" w:rsidRPr="0070389F">
        <w:rPr>
          <w:rFonts w:ascii="Arial Narrow" w:hAnsi="Arial Narrow"/>
          <w:sz w:val="20"/>
          <w:szCs w:val="20"/>
          <w:lang w:val="es-MX"/>
        </w:rPr>
        <w:t>Joaquín</w:t>
      </w:r>
      <w:r w:rsidR="00047501"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00837D17" w:rsidRPr="0070389F">
        <w:rPr>
          <w:rFonts w:ascii="Arial Narrow" w:hAnsi="Arial Narrow"/>
          <w:sz w:val="20"/>
          <w:szCs w:val="20"/>
          <w:lang w:val="es-MX"/>
        </w:rPr>
        <w:t xml:space="preserve">, </w:t>
      </w:r>
      <w:r w:rsidR="008D5080" w:rsidRPr="0070389F">
        <w:rPr>
          <w:rFonts w:ascii="Arial Narrow" w:hAnsi="Arial Narrow"/>
          <w:sz w:val="20"/>
          <w:szCs w:val="20"/>
          <w:lang w:val="es-MX"/>
        </w:rPr>
        <w:t xml:space="preserve">no cuenta con otros </w:t>
      </w:r>
      <w:r w:rsidR="003C0EDF" w:rsidRPr="0070389F">
        <w:rPr>
          <w:rFonts w:ascii="Arial Narrow" w:hAnsi="Arial Narrow"/>
          <w:sz w:val="20"/>
          <w:szCs w:val="20"/>
          <w:lang w:val="es-MX"/>
        </w:rPr>
        <w:t xml:space="preserve">pasivos al </w:t>
      </w:r>
      <w:r w:rsidR="007305F7">
        <w:rPr>
          <w:rFonts w:ascii="Arial Narrow" w:hAnsi="Arial Narrow"/>
          <w:sz w:val="20"/>
          <w:szCs w:val="20"/>
          <w:lang w:val="es-MX"/>
        </w:rPr>
        <w:t xml:space="preserve">31 de </w:t>
      </w:r>
      <w:proofErr w:type="gramStart"/>
      <w:r w:rsidR="007305F7">
        <w:rPr>
          <w:rFonts w:ascii="Arial Narrow" w:hAnsi="Arial Narrow"/>
          <w:sz w:val="20"/>
          <w:szCs w:val="20"/>
          <w:lang w:val="es-MX"/>
        </w:rPr>
        <w:t>Octu</w:t>
      </w:r>
      <w:r w:rsidR="0046575D">
        <w:rPr>
          <w:rFonts w:ascii="Arial Narrow" w:hAnsi="Arial Narrow"/>
          <w:sz w:val="20"/>
          <w:szCs w:val="20"/>
          <w:lang w:val="es-MX"/>
        </w:rPr>
        <w:t>bre</w:t>
      </w:r>
      <w:proofErr w:type="gramEnd"/>
      <w:r w:rsidR="0046575D" w:rsidRPr="0070389F">
        <w:rPr>
          <w:rFonts w:ascii="Arial Narrow" w:hAnsi="Arial Narrow"/>
          <w:sz w:val="20"/>
          <w:szCs w:val="20"/>
          <w:lang w:val="es-MX"/>
        </w:rPr>
        <w:t xml:space="preserve"> de 2017</w:t>
      </w:r>
      <w:r w:rsidR="00A4366B" w:rsidRPr="0070389F">
        <w:rPr>
          <w:rFonts w:ascii="Arial Narrow" w:hAnsi="Arial Narrow"/>
          <w:sz w:val="20"/>
          <w:szCs w:val="20"/>
          <w:lang w:val="es-MX"/>
        </w:rPr>
        <w:t xml:space="preserve"> </w:t>
      </w:r>
      <w:r w:rsidRPr="0070389F">
        <w:rPr>
          <w:rFonts w:ascii="Arial Narrow" w:hAnsi="Arial Narrow"/>
          <w:sz w:val="20"/>
          <w:szCs w:val="20"/>
          <w:lang w:val="es-MX"/>
        </w:rPr>
        <w:t>más que los mencionados en el punto 1 y 2 de este apartado.</w:t>
      </w:r>
    </w:p>
    <w:p w:rsidR="001772C3" w:rsidRPr="0070389F" w:rsidRDefault="001772C3" w:rsidP="0070389F">
      <w:pPr>
        <w:pStyle w:val="ROMANOS"/>
        <w:spacing w:after="0" w:line="240" w:lineRule="auto"/>
        <w:ind w:left="0" w:firstLine="0"/>
        <w:rPr>
          <w:rFonts w:ascii="Arial Narrow" w:hAnsi="Arial Narrow"/>
          <w:sz w:val="20"/>
          <w:szCs w:val="20"/>
          <w:lang w:val="es-MX"/>
        </w:rPr>
      </w:pPr>
    </w:p>
    <w:p w:rsidR="001772C3" w:rsidRPr="0070389F" w:rsidRDefault="001772C3" w:rsidP="0070389F">
      <w:pPr>
        <w:pStyle w:val="INCISO"/>
        <w:spacing w:after="0" w:line="240" w:lineRule="auto"/>
        <w:ind w:left="360"/>
        <w:rPr>
          <w:rFonts w:ascii="Arial Narrow" w:hAnsi="Arial Narrow"/>
          <w:b/>
          <w:smallCaps/>
          <w:sz w:val="20"/>
          <w:szCs w:val="20"/>
          <w:lang w:val="es-MX"/>
        </w:rPr>
      </w:pPr>
      <w:r w:rsidRPr="0070389F">
        <w:rPr>
          <w:rFonts w:ascii="Arial Narrow" w:hAnsi="Arial Narrow"/>
          <w:b/>
          <w:smallCaps/>
          <w:sz w:val="20"/>
          <w:szCs w:val="20"/>
          <w:lang w:val="es-MX"/>
        </w:rPr>
        <w:t>II)</w:t>
      </w:r>
      <w:r w:rsidRPr="0070389F">
        <w:rPr>
          <w:rFonts w:ascii="Arial Narrow" w:hAnsi="Arial Narrow"/>
          <w:b/>
          <w:smallCaps/>
          <w:sz w:val="20"/>
          <w:szCs w:val="20"/>
          <w:lang w:val="es-MX"/>
        </w:rPr>
        <w:tab/>
        <w:t>Notas al Estado de Actividades</w:t>
      </w:r>
    </w:p>
    <w:p w:rsidR="001772C3" w:rsidRPr="0070389F" w:rsidRDefault="001772C3" w:rsidP="0070389F">
      <w:pPr>
        <w:pStyle w:val="INCISO"/>
        <w:spacing w:after="0" w:line="240" w:lineRule="auto"/>
        <w:ind w:left="360"/>
        <w:rPr>
          <w:rFonts w:ascii="Arial Narrow" w:hAnsi="Arial Narrow"/>
          <w:b/>
          <w:smallCaps/>
          <w:sz w:val="20"/>
          <w:szCs w:val="20"/>
          <w:lang w:val="es-MX"/>
        </w:rPr>
      </w:pPr>
    </w:p>
    <w:p w:rsidR="001772C3" w:rsidRPr="0070389F" w:rsidRDefault="001772C3" w:rsidP="0070389F">
      <w:pPr>
        <w:pStyle w:val="ROMANOS"/>
        <w:spacing w:after="0" w:line="240" w:lineRule="auto"/>
        <w:rPr>
          <w:rFonts w:ascii="Arial Narrow" w:hAnsi="Arial Narrow"/>
          <w:b/>
          <w:sz w:val="20"/>
          <w:szCs w:val="20"/>
          <w:lang w:val="es-MX"/>
        </w:rPr>
      </w:pPr>
      <w:r w:rsidRPr="0070389F">
        <w:rPr>
          <w:rFonts w:ascii="Arial Narrow" w:hAnsi="Arial Narrow"/>
          <w:b/>
          <w:sz w:val="20"/>
          <w:szCs w:val="20"/>
          <w:lang w:val="es-MX"/>
        </w:rPr>
        <w:t>Ingresos de Gestión</w:t>
      </w:r>
    </w:p>
    <w:p w:rsidR="00F24A06" w:rsidRPr="0070389F" w:rsidRDefault="00F24A06" w:rsidP="0070389F">
      <w:pPr>
        <w:pStyle w:val="ROMANOS"/>
        <w:spacing w:after="0" w:line="240" w:lineRule="auto"/>
        <w:rPr>
          <w:rFonts w:ascii="Arial Narrow" w:hAnsi="Arial Narrow"/>
          <w:b/>
          <w:sz w:val="20"/>
          <w:szCs w:val="20"/>
          <w:lang w:val="es-MX"/>
        </w:rPr>
      </w:pPr>
    </w:p>
    <w:p w:rsidR="001772C3" w:rsidRPr="0070389F" w:rsidRDefault="001772C3" w:rsidP="00D53872">
      <w:pPr>
        <w:pStyle w:val="ROMANOS"/>
        <w:numPr>
          <w:ilvl w:val="0"/>
          <w:numId w:val="2"/>
        </w:numPr>
        <w:spacing w:after="0" w:line="240" w:lineRule="auto"/>
        <w:rPr>
          <w:rFonts w:ascii="Arial Narrow" w:hAnsi="Arial Narrow"/>
          <w:sz w:val="20"/>
          <w:szCs w:val="20"/>
          <w:lang w:val="es-MX"/>
        </w:rPr>
      </w:pPr>
      <w:r w:rsidRPr="0070389F">
        <w:rPr>
          <w:rFonts w:ascii="Arial Narrow" w:hAnsi="Arial Narrow"/>
          <w:sz w:val="20"/>
          <w:szCs w:val="20"/>
          <w:lang w:val="es-MX"/>
        </w:rPr>
        <w:t>Los ingresos recaudados en e</w:t>
      </w:r>
      <w:r w:rsidR="00942DCB" w:rsidRPr="0070389F">
        <w:rPr>
          <w:rFonts w:ascii="Arial Narrow" w:hAnsi="Arial Narrow"/>
          <w:sz w:val="20"/>
          <w:szCs w:val="20"/>
          <w:lang w:val="es-MX"/>
        </w:rPr>
        <w:t xml:space="preserve">l Municipio de San </w:t>
      </w:r>
      <w:r w:rsidR="005C361B" w:rsidRPr="0070389F">
        <w:rPr>
          <w:rFonts w:ascii="Arial Narrow" w:hAnsi="Arial Narrow"/>
          <w:sz w:val="20"/>
          <w:szCs w:val="20"/>
          <w:lang w:val="es-MX"/>
        </w:rPr>
        <w:t>Joaquín</w:t>
      </w:r>
      <w:r w:rsidR="00047501"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00F24A06" w:rsidRPr="0070389F">
        <w:rPr>
          <w:rFonts w:ascii="Arial Narrow" w:hAnsi="Arial Narrow"/>
          <w:sz w:val="20"/>
          <w:szCs w:val="20"/>
          <w:lang w:val="es-MX"/>
        </w:rPr>
        <w:t xml:space="preserve"> al</w:t>
      </w:r>
      <w:r w:rsidR="00FD5C12" w:rsidRPr="0070389F">
        <w:rPr>
          <w:rFonts w:ascii="Arial Narrow" w:hAnsi="Arial Narrow"/>
          <w:sz w:val="20"/>
          <w:szCs w:val="20"/>
          <w:lang w:val="es-MX"/>
        </w:rPr>
        <w:t xml:space="preserve"> </w:t>
      </w:r>
      <w:r w:rsidR="007305F7">
        <w:rPr>
          <w:rFonts w:ascii="Arial Narrow" w:hAnsi="Arial Narrow"/>
          <w:sz w:val="20"/>
          <w:szCs w:val="20"/>
          <w:lang w:val="es-MX"/>
        </w:rPr>
        <w:t>31 de Octu</w:t>
      </w:r>
      <w:r w:rsidR="0046575D">
        <w:rPr>
          <w:rFonts w:ascii="Arial Narrow" w:hAnsi="Arial Narrow"/>
          <w:sz w:val="20"/>
          <w:szCs w:val="20"/>
          <w:lang w:val="es-MX"/>
        </w:rPr>
        <w:t>bre</w:t>
      </w:r>
      <w:r w:rsidR="0046575D" w:rsidRPr="0070389F">
        <w:rPr>
          <w:rFonts w:ascii="Arial Narrow" w:hAnsi="Arial Narrow"/>
          <w:sz w:val="20"/>
          <w:szCs w:val="20"/>
          <w:lang w:val="es-MX"/>
        </w:rPr>
        <w:t xml:space="preserve"> de 2017</w:t>
      </w:r>
      <w:r w:rsidR="001C57D8">
        <w:rPr>
          <w:rFonts w:ascii="Arial Narrow" w:hAnsi="Arial Narrow"/>
          <w:sz w:val="20"/>
          <w:szCs w:val="20"/>
          <w:lang w:val="es-MX"/>
        </w:rPr>
        <w:t xml:space="preserve"> ascienden a </w:t>
      </w:r>
      <w:r w:rsidR="00A84934">
        <w:rPr>
          <w:rFonts w:ascii="Arial Narrow" w:hAnsi="Arial Narrow"/>
          <w:sz w:val="20"/>
          <w:szCs w:val="20"/>
          <w:lang w:val="es-MX"/>
        </w:rPr>
        <w:t xml:space="preserve"> $</w:t>
      </w:r>
      <w:r w:rsidR="00D53872">
        <w:rPr>
          <w:rFonts w:ascii="Arial Narrow" w:hAnsi="Arial Narrow"/>
          <w:sz w:val="20"/>
          <w:szCs w:val="20"/>
          <w:lang w:val="es-MX"/>
        </w:rPr>
        <w:t>110,871,113.15</w:t>
      </w:r>
      <w:r w:rsidR="001C57D8">
        <w:rPr>
          <w:rFonts w:ascii="Arial Narrow" w:hAnsi="Arial Narrow"/>
          <w:sz w:val="20"/>
          <w:szCs w:val="20"/>
          <w:lang w:val="es-MX"/>
        </w:rPr>
        <w:t xml:space="preserve"> (Ciento </w:t>
      </w:r>
      <w:r w:rsidR="00D53872">
        <w:rPr>
          <w:rFonts w:ascii="Arial Narrow" w:hAnsi="Arial Narrow"/>
          <w:sz w:val="20"/>
          <w:szCs w:val="20"/>
          <w:lang w:val="es-MX"/>
        </w:rPr>
        <w:t>diez millones ochocientos setenta y un mil ciento trece</w:t>
      </w:r>
      <w:r w:rsidR="001C57D8">
        <w:rPr>
          <w:rFonts w:ascii="Arial Narrow" w:hAnsi="Arial Narrow"/>
          <w:sz w:val="20"/>
          <w:szCs w:val="20"/>
          <w:lang w:val="es-MX"/>
        </w:rPr>
        <w:t xml:space="preserve"> pesos</w:t>
      </w:r>
      <w:r w:rsidR="00D53872">
        <w:rPr>
          <w:rFonts w:ascii="Arial Narrow" w:hAnsi="Arial Narrow"/>
          <w:sz w:val="20"/>
          <w:szCs w:val="20"/>
          <w:lang w:val="es-MX"/>
        </w:rPr>
        <w:t xml:space="preserve"> 15</w:t>
      </w:r>
      <w:r w:rsidR="00854A93" w:rsidRPr="0070389F">
        <w:rPr>
          <w:rFonts w:ascii="Arial Narrow" w:hAnsi="Arial Narrow"/>
          <w:sz w:val="20"/>
          <w:szCs w:val="20"/>
          <w:lang w:val="es-MX"/>
        </w:rPr>
        <w:t>/100 MN</w:t>
      </w:r>
      <w:r w:rsidR="00484D02" w:rsidRPr="0070389F">
        <w:rPr>
          <w:rFonts w:ascii="Arial Narrow" w:hAnsi="Arial Narrow"/>
          <w:sz w:val="20"/>
          <w:szCs w:val="20"/>
          <w:lang w:val="es-MX"/>
        </w:rPr>
        <w:t>)</w:t>
      </w:r>
      <w:r w:rsidR="00854A93" w:rsidRPr="0070389F">
        <w:rPr>
          <w:rFonts w:ascii="Arial Narrow" w:hAnsi="Arial Narrow"/>
          <w:sz w:val="20"/>
          <w:szCs w:val="20"/>
          <w:lang w:val="es-MX"/>
        </w:rPr>
        <w:t>,</w:t>
      </w:r>
      <w:r w:rsidRPr="0070389F">
        <w:rPr>
          <w:rFonts w:ascii="Arial Narrow" w:hAnsi="Arial Narrow"/>
          <w:sz w:val="20"/>
          <w:szCs w:val="20"/>
          <w:lang w:val="es-MX"/>
        </w:rPr>
        <w:t xml:space="preserve"> recaudados por los siguientes conceptos:</w:t>
      </w:r>
    </w:p>
    <w:p w:rsidR="00752341" w:rsidRPr="0070389F" w:rsidRDefault="00752341" w:rsidP="0070389F">
      <w:pPr>
        <w:pStyle w:val="ROMANOS"/>
        <w:spacing w:after="0" w:line="240" w:lineRule="auto"/>
        <w:ind w:left="0" w:firstLine="0"/>
        <w:rPr>
          <w:rFonts w:ascii="Arial Narrow" w:hAnsi="Arial Narrow"/>
          <w:sz w:val="20"/>
          <w:szCs w:val="20"/>
          <w:lang w:val="es-MX"/>
        </w:rPr>
      </w:pPr>
    </w:p>
    <w:tbl>
      <w:tblPr>
        <w:tblStyle w:val="Tablaconcuadrcula"/>
        <w:tblW w:w="0" w:type="auto"/>
        <w:tblInd w:w="648" w:type="dxa"/>
        <w:tblLook w:val="04A0" w:firstRow="1" w:lastRow="0" w:firstColumn="1" w:lastColumn="0" w:noHBand="0" w:noVBand="1"/>
      </w:tblPr>
      <w:tblGrid>
        <w:gridCol w:w="6204"/>
        <w:gridCol w:w="1648"/>
      </w:tblGrid>
      <w:tr w:rsidR="00752341" w:rsidRPr="0070389F" w:rsidTr="009D2FCA">
        <w:tc>
          <w:tcPr>
            <w:tcW w:w="6204" w:type="dxa"/>
          </w:tcPr>
          <w:p w:rsidR="00752341" w:rsidRPr="0070389F" w:rsidRDefault="00752341"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IMPUESTOS</w:t>
            </w:r>
          </w:p>
        </w:tc>
        <w:tc>
          <w:tcPr>
            <w:tcW w:w="1648" w:type="dxa"/>
          </w:tcPr>
          <w:p w:rsidR="00752341" w:rsidRPr="0070389F" w:rsidRDefault="00DE7BFE"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w:t>
            </w:r>
            <w:r w:rsidR="001B41E7">
              <w:rPr>
                <w:rFonts w:ascii="Arial Narrow" w:hAnsi="Arial Narrow"/>
                <w:sz w:val="20"/>
                <w:szCs w:val="20"/>
                <w:lang w:val="es-MX"/>
              </w:rPr>
              <w:t>1,368,212.99</w:t>
            </w:r>
          </w:p>
        </w:tc>
      </w:tr>
      <w:tr w:rsidR="00752341" w:rsidRPr="0070389F" w:rsidTr="009D2FCA">
        <w:tc>
          <w:tcPr>
            <w:tcW w:w="6204" w:type="dxa"/>
          </w:tcPr>
          <w:p w:rsidR="00752341" w:rsidRPr="0070389F" w:rsidRDefault="00752341"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DERECHOS</w:t>
            </w:r>
          </w:p>
        </w:tc>
        <w:tc>
          <w:tcPr>
            <w:tcW w:w="1648" w:type="dxa"/>
          </w:tcPr>
          <w:p w:rsidR="00752341" w:rsidRPr="0070389F" w:rsidRDefault="00DE7BFE"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w:t>
            </w:r>
            <w:r w:rsidR="001B41E7">
              <w:rPr>
                <w:rFonts w:ascii="Arial Narrow" w:hAnsi="Arial Narrow"/>
                <w:sz w:val="20"/>
                <w:szCs w:val="20"/>
                <w:lang w:val="es-MX"/>
              </w:rPr>
              <w:t>1,881,794.91</w:t>
            </w:r>
          </w:p>
        </w:tc>
      </w:tr>
      <w:tr w:rsidR="00752341" w:rsidRPr="0070389F" w:rsidTr="009D2FCA">
        <w:tc>
          <w:tcPr>
            <w:tcW w:w="6204" w:type="dxa"/>
          </w:tcPr>
          <w:p w:rsidR="00752341" w:rsidRPr="0070389F" w:rsidRDefault="00752341"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PRODUCTOS</w:t>
            </w:r>
          </w:p>
        </w:tc>
        <w:tc>
          <w:tcPr>
            <w:tcW w:w="1648" w:type="dxa"/>
          </w:tcPr>
          <w:p w:rsidR="00752341" w:rsidRPr="0070389F" w:rsidRDefault="00DE7BFE"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w:t>
            </w:r>
            <w:r w:rsidR="001B41E7">
              <w:rPr>
                <w:rFonts w:ascii="Arial Narrow" w:hAnsi="Arial Narrow"/>
                <w:sz w:val="20"/>
                <w:szCs w:val="20"/>
                <w:lang w:val="es-MX"/>
              </w:rPr>
              <w:t>1,037,178.58</w:t>
            </w:r>
          </w:p>
        </w:tc>
      </w:tr>
      <w:tr w:rsidR="00752341" w:rsidRPr="0070389F" w:rsidTr="009D2FCA">
        <w:tc>
          <w:tcPr>
            <w:tcW w:w="6204" w:type="dxa"/>
          </w:tcPr>
          <w:p w:rsidR="00752341" w:rsidRPr="0070389F" w:rsidRDefault="00752341"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APROVECHAMIENTOS</w:t>
            </w:r>
          </w:p>
        </w:tc>
        <w:tc>
          <w:tcPr>
            <w:tcW w:w="1648" w:type="dxa"/>
          </w:tcPr>
          <w:p w:rsidR="00EC5FCA" w:rsidRPr="0070389F" w:rsidRDefault="00DE7BFE"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w:t>
            </w:r>
            <w:r w:rsidR="001B41E7">
              <w:rPr>
                <w:rFonts w:ascii="Arial Narrow" w:hAnsi="Arial Narrow"/>
                <w:sz w:val="20"/>
                <w:szCs w:val="20"/>
                <w:lang w:val="es-MX"/>
              </w:rPr>
              <w:t>1,554,317.07</w:t>
            </w:r>
          </w:p>
        </w:tc>
      </w:tr>
      <w:tr w:rsidR="00752341" w:rsidRPr="0070389F" w:rsidTr="009D2FCA">
        <w:tc>
          <w:tcPr>
            <w:tcW w:w="6204" w:type="dxa"/>
          </w:tcPr>
          <w:p w:rsidR="00752341" w:rsidRPr="0070389F" w:rsidRDefault="00752341"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 xml:space="preserve">INGRESOS NO COMPRENDIDOS EN LEY DE INGRESOS </w:t>
            </w:r>
          </w:p>
        </w:tc>
        <w:tc>
          <w:tcPr>
            <w:tcW w:w="1648" w:type="dxa"/>
          </w:tcPr>
          <w:p w:rsidR="00752341" w:rsidRPr="0070389F" w:rsidRDefault="00DE7BFE"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w:t>
            </w:r>
            <w:r w:rsidR="001B41E7">
              <w:rPr>
                <w:rFonts w:ascii="Arial Narrow" w:hAnsi="Arial Narrow"/>
                <w:sz w:val="20"/>
                <w:szCs w:val="20"/>
                <w:lang w:val="es-MX"/>
              </w:rPr>
              <w:t>23,741.87</w:t>
            </w:r>
          </w:p>
        </w:tc>
      </w:tr>
      <w:tr w:rsidR="00752341" w:rsidRPr="0070389F" w:rsidTr="009D2FCA">
        <w:tc>
          <w:tcPr>
            <w:tcW w:w="6204" w:type="dxa"/>
          </w:tcPr>
          <w:p w:rsidR="00752341" w:rsidRPr="0070389F" w:rsidRDefault="00752341"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PARTICIPACIONES</w:t>
            </w:r>
          </w:p>
        </w:tc>
        <w:tc>
          <w:tcPr>
            <w:tcW w:w="1648" w:type="dxa"/>
          </w:tcPr>
          <w:p w:rsidR="00752341" w:rsidRPr="0070389F" w:rsidRDefault="001B41E7" w:rsidP="0070389F">
            <w:pPr>
              <w:pStyle w:val="ROMANOS"/>
              <w:spacing w:after="0" w:line="240" w:lineRule="auto"/>
              <w:ind w:left="0" w:firstLine="0"/>
              <w:rPr>
                <w:rFonts w:ascii="Arial Narrow" w:hAnsi="Arial Narrow"/>
                <w:sz w:val="20"/>
                <w:szCs w:val="20"/>
                <w:lang w:val="es-MX"/>
              </w:rPr>
            </w:pPr>
            <w:r>
              <w:rPr>
                <w:rFonts w:ascii="Arial Narrow" w:hAnsi="Arial Narrow"/>
                <w:sz w:val="20"/>
                <w:szCs w:val="20"/>
                <w:lang w:val="es-MX"/>
              </w:rPr>
              <w:t>$64,765,353.00</w:t>
            </w:r>
          </w:p>
        </w:tc>
      </w:tr>
      <w:tr w:rsidR="00752341" w:rsidRPr="0070389F" w:rsidTr="009D2FCA">
        <w:tc>
          <w:tcPr>
            <w:tcW w:w="6204" w:type="dxa"/>
          </w:tcPr>
          <w:p w:rsidR="00752341" w:rsidRPr="0070389F" w:rsidRDefault="00752341"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APORTACIONES</w:t>
            </w:r>
          </w:p>
        </w:tc>
        <w:tc>
          <w:tcPr>
            <w:tcW w:w="1648" w:type="dxa"/>
          </w:tcPr>
          <w:p w:rsidR="00752341" w:rsidRPr="0070389F" w:rsidRDefault="001B41E7" w:rsidP="0070389F">
            <w:pPr>
              <w:pStyle w:val="ROMANOS"/>
              <w:spacing w:after="0" w:line="240" w:lineRule="auto"/>
              <w:ind w:left="0" w:firstLine="0"/>
              <w:rPr>
                <w:rFonts w:ascii="Arial Narrow" w:hAnsi="Arial Narrow"/>
                <w:sz w:val="20"/>
                <w:szCs w:val="20"/>
                <w:lang w:val="es-MX"/>
              </w:rPr>
            </w:pPr>
            <w:r>
              <w:rPr>
                <w:rFonts w:ascii="Arial Narrow" w:hAnsi="Arial Narrow"/>
                <w:sz w:val="20"/>
                <w:szCs w:val="20"/>
                <w:lang w:val="es-MX"/>
              </w:rPr>
              <w:t>$16,243,817.00</w:t>
            </w:r>
          </w:p>
        </w:tc>
      </w:tr>
      <w:tr w:rsidR="00BE6977" w:rsidRPr="0070389F" w:rsidTr="009D2FCA">
        <w:tc>
          <w:tcPr>
            <w:tcW w:w="6204" w:type="dxa"/>
          </w:tcPr>
          <w:p w:rsidR="00BE6977" w:rsidRPr="0070389F" w:rsidRDefault="00BE6977"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CONVENIOS</w:t>
            </w:r>
          </w:p>
        </w:tc>
        <w:tc>
          <w:tcPr>
            <w:tcW w:w="1648" w:type="dxa"/>
          </w:tcPr>
          <w:p w:rsidR="00BE6977" w:rsidRPr="0070389F" w:rsidRDefault="001B41E7" w:rsidP="00367C90">
            <w:pPr>
              <w:pStyle w:val="ROMANOS"/>
              <w:spacing w:after="0" w:line="240" w:lineRule="auto"/>
              <w:ind w:left="0" w:firstLine="0"/>
              <w:rPr>
                <w:rFonts w:ascii="Arial Narrow" w:hAnsi="Arial Narrow"/>
                <w:sz w:val="20"/>
                <w:szCs w:val="20"/>
                <w:lang w:val="es-MX"/>
              </w:rPr>
            </w:pPr>
            <w:r>
              <w:rPr>
                <w:rFonts w:ascii="Arial Narrow" w:hAnsi="Arial Narrow"/>
                <w:sz w:val="20"/>
                <w:szCs w:val="20"/>
                <w:lang w:val="es-MX"/>
              </w:rPr>
              <w:t>$23,996,697.73</w:t>
            </w:r>
          </w:p>
        </w:tc>
      </w:tr>
    </w:tbl>
    <w:p w:rsidR="00752341" w:rsidRPr="0070389F" w:rsidRDefault="00752341" w:rsidP="0070389F">
      <w:pPr>
        <w:pStyle w:val="ROMANOS"/>
        <w:spacing w:after="0" w:line="240" w:lineRule="auto"/>
        <w:ind w:left="0" w:firstLine="0"/>
        <w:rPr>
          <w:rFonts w:ascii="Arial Narrow" w:hAnsi="Arial Narrow"/>
          <w:sz w:val="20"/>
          <w:szCs w:val="20"/>
          <w:lang w:val="es-MX"/>
        </w:rPr>
      </w:pPr>
    </w:p>
    <w:p w:rsidR="00AF0C30" w:rsidRPr="0070389F" w:rsidRDefault="00581382" w:rsidP="00A84934">
      <w:pPr>
        <w:pStyle w:val="ROMANOS"/>
        <w:numPr>
          <w:ilvl w:val="0"/>
          <w:numId w:val="2"/>
        </w:numPr>
        <w:spacing w:after="0" w:line="240" w:lineRule="auto"/>
        <w:rPr>
          <w:rFonts w:ascii="Arial Narrow" w:hAnsi="Arial Narrow"/>
          <w:sz w:val="20"/>
          <w:szCs w:val="20"/>
          <w:lang w:val="es-MX"/>
        </w:rPr>
      </w:pPr>
      <w:r w:rsidRPr="0070389F">
        <w:rPr>
          <w:rFonts w:ascii="Arial Narrow" w:hAnsi="Arial Narrow"/>
          <w:sz w:val="20"/>
          <w:szCs w:val="20"/>
          <w:lang w:val="es-MX"/>
        </w:rPr>
        <w:t>Con lo que respecta a otros</w:t>
      </w:r>
      <w:r w:rsidR="00EC5FCA">
        <w:rPr>
          <w:rFonts w:ascii="Arial Narrow" w:hAnsi="Arial Narrow"/>
          <w:sz w:val="20"/>
          <w:szCs w:val="20"/>
          <w:lang w:val="es-MX"/>
        </w:rPr>
        <w:t xml:space="preserve"> ingresos al </w:t>
      </w:r>
      <w:r w:rsidR="00AE4EE0">
        <w:rPr>
          <w:rFonts w:ascii="Arial Narrow" w:hAnsi="Arial Narrow"/>
          <w:sz w:val="20"/>
          <w:szCs w:val="20"/>
          <w:lang w:val="es-MX"/>
        </w:rPr>
        <w:t>3</w:t>
      </w:r>
      <w:r w:rsidR="0060510A">
        <w:rPr>
          <w:rFonts w:ascii="Arial Narrow" w:hAnsi="Arial Narrow"/>
          <w:sz w:val="20"/>
          <w:szCs w:val="20"/>
          <w:lang w:val="es-MX"/>
        </w:rPr>
        <w:t>1 de Octu</w:t>
      </w:r>
      <w:r w:rsidR="00AE4EE0">
        <w:rPr>
          <w:rFonts w:ascii="Arial Narrow" w:hAnsi="Arial Narrow"/>
          <w:sz w:val="20"/>
          <w:szCs w:val="20"/>
          <w:lang w:val="es-MX"/>
        </w:rPr>
        <w:t>bre</w:t>
      </w:r>
      <w:r w:rsidR="00AE4EE0" w:rsidRPr="0070389F">
        <w:rPr>
          <w:rFonts w:ascii="Arial Narrow" w:hAnsi="Arial Narrow"/>
          <w:sz w:val="20"/>
          <w:szCs w:val="20"/>
          <w:lang w:val="es-MX"/>
        </w:rPr>
        <w:t xml:space="preserve"> de 2017</w:t>
      </w:r>
      <w:r w:rsidRPr="0070389F">
        <w:rPr>
          <w:rFonts w:ascii="Arial Narrow" w:hAnsi="Arial Narrow"/>
          <w:sz w:val="20"/>
          <w:szCs w:val="20"/>
          <w:lang w:val="es-MX"/>
        </w:rPr>
        <w:t xml:space="preserve">, el Municipio de San </w:t>
      </w:r>
      <w:r w:rsidR="005C361B" w:rsidRPr="0070389F">
        <w:rPr>
          <w:rFonts w:ascii="Arial Narrow" w:hAnsi="Arial Narrow"/>
          <w:sz w:val="20"/>
          <w:szCs w:val="20"/>
          <w:lang w:val="es-MX"/>
        </w:rPr>
        <w:t>Joaquín</w:t>
      </w:r>
      <w:r w:rsidR="00C02D63"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008D07D8" w:rsidRPr="0070389F">
        <w:rPr>
          <w:rFonts w:ascii="Arial Narrow" w:hAnsi="Arial Narrow"/>
          <w:sz w:val="20"/>
          <w:szCs w:val="20"/>
          <w:lang w:val="es-MX"/>
        </w:rPr>
        <w:t xml:space="preserve"> acumuló</w:t>
      </w:r>
      <w:r w:rsidRPr="0070389F">
        <w:rPr>
          <w:rFonts w:ascii="Arial Narrow" w:hAnsi="Arial Narrow"/>
          <w:sz w:val="20"/>
          <w:szCs w:val="20"/>
          <w:lang w:val="es-MX"/>
        </w:rPr>
        <w:t xml:space="preserve"> un monto </w:t>
      </w:r>
      <w:r w:rsidR="004C46A3" w:rsidRPr="0070389F">
        <w:rPr>
          <w:rFonts w:ascii="Arial Narrow" w:hAnsi="Arial Narrow"/>
          <w:sz w:val="20"/>
          <w:szCs w:val="20"/>
          <w:lang w:val="es-MX"/>
        </w:rPr>
        <w:t xml:space="preserve">de </w:t>
      </w:r>
      <w:r w:rsidR="005E016B">
        <w:rPr>
          <w:rFonts w:ascii="Arial Narrow" w:hAnsi="Arial Narrow"/>
          <w:sz w:val="20"/>
          <w:szCs w:val="20"/>
          <w:lang w:val="es-MX"/>
        </w:rPr>
        <w:t>$8,503.48</w:t>
      </w:r>
      <w:r w:rsidR="00367C90">
        <w:rPr>
          <w:rFonts w:ascii="Arial Narrow" w:hAnsi="Arial Narrow"/>
          <w:sz w:val="20"/>
          <w:szCs w:val="20"/>
          <w:lang w:val="es-MX"/>
        </w:rPr>
        <w:t xml:space="preserve"> (Ocho mil quinientos</w:t>
      </w:r>
      <w:r w:rsidR="005E016B">
        <w:rPr>
          <w:rFonts w:ascii="Arial Narrow" w:hAnsi="Arial Narrow"/>
          <w:sz w:val="20"/>
          <w:szCs w:val="20"/>
          <w:lang w:val="es-MX"/>
        </w:rPr>
        <w:t xml:space="preserve"> tres pesos 48</w:t>
      </w:r>
      <w:r w:rsidR="00367C90">
        <w:rPr>
          <w:rFonts w:ascii="Arial Narrow" w:hAnsi="Arial Narrow"/>
          <w:sz w:val="20"/>
          <w:szCs w:val="20"/>
          <w:lang w:val="es-MX"/>
        </w:rPr>
        <w:t>/100 M.N.)</w:t>
      </w:r>
      <w:r w:rsidR="00BE6977" w:rsidRPr="0070389F">
        <w:rPr>
          <w:rFonts w:ascii="Arial Narrow" w:hAnsi="Arial Narrow"/>
          <w:sz w:val="20"/>
          <w:szCs w:val="20"/>
          <w:lang w:val="es-MX"/>
        </w:rPr>
        <w:t xml:space="preserve"> como Otros Ingresos y B</w:t>
      </w:r>
      <w:r w:rsidR="009A3E8E" w:rsidRPr="0070389F">
        <w:rPr>
          <w:rFonts w:ascii="Arial Narrow" w:hAnsi="Arial Narrow"/>
          <w:sz w:val="20"/>
          <w:szCs w:val="20"/>
          <w:lang w:val="es-MX"/>
        </w:rPr>
        <w:t>eneficios</w:t>
      </w:r>
      <w:r w:rsidR="00BE6977" w:rsidRPr="0070389F">
        <w:rPr>
          <w:rFonts w:ascii="Arial Narrow" w:hAnsi="Arial Narrow"/>
          <w:sz w:val="20"/>
          <w:szCs w:val="20"/>
          <w:lang w:val="es-MX"/>
        </w:rPr>
        <w:t xml:space="preserve"> Varios</w:t>
      </w:r>
      <w:r w:rsidR="009A3E8E" w:rsidRPr="0070389F">
        <w:rPr>
          <w:rFonts w:ascii="Arial Narrow" w:hAnsi="Arial Narrow"/>
          <w:sz w:val="20"/>
          <w:szCs w:val="20"/>
          <w:lang w:val="es-MX"/>
        </w:rPr>
        <w:t>.</w:t>
      </w:r>
    </w:p>
    <w:p w:rsidR="00A4366B" w:rsidRPr="0070389F" w:rsidRDefault="00A4366B" w:rsidP="0070389F">
      <w:pPr>
        <w:pStyle w:val="ROMANOS"/>
        <w:spacing w:after="0" w:line="240" w:lineRule="auto"/>
        <w:ind w:left="0" w:firstLine="0"/>
        <w:rPr>
          <w:rFonts w:ascii="Arial Narrow" w:hAnsi="Arial Narrow"/>
          <w:sz w:val="20"/>
          <w:szCs w:val="20"/>
          <w:lang w:val="es-MX"/>
        </w:rPr>
      </w:pPr>
    </w:p>
    <w:p w:rsidR="001772C3" w:rsidRPr="0070389F" w:rsidRDefault="001772C3" w:rsidP="0070389F">
      <w:pPr>
        <w:pStyle w:val="ROMANOS"/>
        <w:spacing w:after="0" w:line="240" w:lineRule="auto"/>
        <w:rPr>
          <w:rFonts w:ascii="Arial Narrow" w:hAnsi="Arial Narrow"/>
          <w:b/>
          <w:sz w:val="20"/>
          <w:szCs w:val="20"/>
          <w:lang w:val="es-MX"/>
        </w:rPr>
      </w:pPr>
      <w:r w:rsidRPr="0070389F">
        <w:rPr>
          <w:rFonts w:ascii="Arial Narrow" w:hAnsi="Arial Narrow"/>
          <w:b/>
          <w:sz w:val="20"/>
          <w:szCs w:val="20"/>
          <w:lang w:val="es-MX"/>
        </w:rPr>
        <w:t>Gastos y Otras Pérdidas:</w:t>
      </w:r>
    </w:p>
    <w:p w:rsidR="001772C3" w:rsidRPr="0070389F" w:rsidRDefault="001772C3" w:rsidP="0070389F">
      <w:pPr>
        <w:pStyle w:val="ROMANOS"/>
        <w:spacing w:after="0" w:line="240" w:lineRule="auto"/>
        <w:rPr>
          <w:rFonts w:ascii="Arial Narrow" w:hAnsi="Arial Narrow"/>
          <w:b/>
          <w:sz w:val="20"/>
          <w:szCs w:val="20"/>
          <w:lang w:val="es-MX"/>
        </w:rPr>
      </w:pPr>
    </w:p>
    <w:p w:rsidR="005537E9" w:rsidRPr="0070389F" w:rsidRDefault="001772C3" w:rsidP="00844EB5">
      <w:pPr>
        <w:pStyle w:val="ROMANOS"/>
        <w:numPr>
          <w:ilvl w:val="0"/>
          <w:numId w:val="1"/>
        </w:numPr>
        <w:spacing w:after="0" w:line="240" w:lineRule="auto"/>
        <w:rPr>
          <w:rFonts w:ascii="Arial Narrow" w:hAnsi="Arial Narrow"/>
          <w:b/>
          <w:smallCaps/>
          <w:sz w:val="20"/>
          <w:szCs w:val="20"/>
          <w:lang w:val="es-MX"/>
        </w:rPr>
      </w:pPr>
      <w:r w:rsidRPr="0070389F">
        <w:rPr>
          <w:rFonts w:ascii="Arial Narrow" w:hAnsi="Arial Narrow"/>
          <w:sz w:val="20"/>
          <w:szCs w:val="20"/>
          <w:lang w:val="es-MX"/>
        </w:rPr>
        <w:t xml:space="preserve">El </w:t>
      </w:r>
      <w:r w:rsidR="00C21074" w:rsidRPr="0070389F">
        <w:rPr>
          <w:rFonts w:ascii="Arial Narrow" w:hAnsi="Arial Narrow"/>
          <w:sz w:val="20"/>
          <w:szCs w:val="20"/>
          <w:lang w:val="es-MX"/>
        </w:rPr>
        <w:t xml:space="preserve"> Municipio de San </w:t>
      </w:r>
      <w:r w:rsidR="005C361B" w:rsidRPr="0070389F">
        <w:rPr>
          <w:rFonts w:ascii="Arial Narrow" w:hAnsi="Arial Narrow"/>
          <w:sz w:val="20"/>
          <w:szCs w:val="20"/>
          <w:lang w:val="es-MX"/>
        </w:rPr>
        <w:t>Joaquín</w:t>
      </w:r>
      <w:r w:rsidR="00C02D63"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00C02D63" w:rsidRPr="0070389F">
        <w:rPr>
          <w:rFonts w:ascii="Arial Narrow" w:hAnsi="Arial Narrow"/>
          <w:sz w:val="20"/>
          <w:szCs w:val="20"/>
          <w:lang w:val="es-MX"/>
        </w:rPr>
        <w:t xml:space="preserve"> </w:t>
      </w:r>
      <w:r w:rsidR="005C361B" w:rsidRPr="0070389F">
        <w:rPr>
          <w:rFonts w:ascii="Arial Narrow" w:hAnsi="Arial Narrow"/>
          <w:sz w:val="20"/>
          <w:szCs w:val="20"/>
          <w:lang w:val="es-MX"/>
        </w:rPr>
        <w:t>al</w:t>
      </w:r>
      <w:r w:rsidR="002F6A90" w:rsidRPr="0070389F">
        <w:rPr>
          <w:rFonts w:ascii="Arial Narrow" w:hAnsi="Arial Narrow"/>
          <w:sz w:val="20"/>
          <w:szCs w:val="20"/>
          <w:lang w:val="es-MX"/>
        </w:rPr>
        <w:t xml:space="preserve"> cierre </w:t>
      </w:r>
      <w:r w:rsidR="002F1FE6">
        <w:rPr>
          <w:rFonts w:ascii="Arial Narrow" w:hAnsi="Arial Narrow"/>
          <w:sz w:val="20"/>
          <w:szCs w:val="20"/>
          <w:lang w:val="es-MX"/>
        </w:rPr>
        <w:t>de</w:t>
      </w:r>
      <w:r w:rsidR="00C37CDA">
        <w:rPr>
          <w:rFonts w:ascii="Arial Narrow" w:hAnsi="Arial Narrow"/>
          <w:sz w:val="20"/>
          <w:szCs w:val="20"/>
          <w:lang w:val="es-MX"/>
        </w:rPr>
        <w:t>l</w:t>
      </w:r>
      <w:r w:rsidR="002F1FE6">
        <w:rPr>
          <w:rFonts w:ascii="Arial Narrow" w:hAnsi="Arial Narrow"/>
          <w:sz w:val="20"/>
          <w:szCs w:val="20"/>
          <w:lang w:val="es-MX"/>
        </w:rPr>
        <w:t xml:space="preserve"> </w:t>
      </w:r>
      <w:r w:rsidR="0060510A">
        <w:rPr>
          <w:rFonts w:ascii="Arial Narrow" w:hAnsi="Arial Narrow"/>
          <w:sz w:val="20"/>
          <w:szCs w:val="20"/>
          <w:lang w:val="es-MX"/>
        </w:rPr>
        <w:t>31 de Octu</w:t>
      </w:r>
      <w:r w:rsidR="00C37CDA">
        <w:rPr>
          <w:rFonts w:ascii="Arial Narrow" w:hAnsi="Arial Narrow"/>
          <w:sz w:val="20"/>
          <w:szCs w:val="20"/>
          <w:lang w:val="es-MX"/>
        </w:rPr>
        <w:t>bre</w:t>
      </w:r>
      <w:r w:rsidR="00C37CDA" w:rsidRPr="0070389F">
        <w:rPr>
          <w:rFonts w:ascii="Arial Narrow" w:hAnsi="Arial Narrow"/>
          <w:sz w:val="20"/>
          <w:szCs w:val="20"/>
          <w:lang w:val="es-MX"/>
        </w:rPr>
        <w:t xml:space="preserve"> de 2017</w:t>
      </w:r>
      <w:r w:rsidR="00C21074" w:rsidRPr="0070389F">
        <w:rPr>
          <w:rFonts w:ascii="Arial Narrow" w:hAnsi="Arial Narrow"/>
          <w:sz w:val="20"/>
          <w:szCs w:val="20"/>
          <w:lang w:val="es-MX"/>
        </w:rPr>
        <w:t>, presenta un saldo total</w:t>
      </w:r>
      <w:r w:rsidRPr="0070389F">
        <w:rPr>
          <w:rFonts w:ascii="Arial Narrow" w:hAnsi="Arial Narrow"/>
          <w:sz w:val="20"/>
          <w:szCs w:val="20"/>
          <w:lang w:val="es-MX"/>
        </w:rPr>
        <w:t xml:space="preserve"> de gastos</w:t>
      </w:r>
      <w:r w:rsidR="00BF2B1B">
        <w:rPr>
          <w:rFonts w:ascii="Arial Narrow" w:hAnsi="Arial Narrow"/>
          <w:sz w:val="20"/>
          <w:szCs w:val="20"/>
          <w:lang w:val="es-MX"/>
        </w:rPr>
        <w:t xml:space="preserve"> de</w:t>
      </w:r>
      <w:r w:rsidR="00BF2B1B" w:rsidRPr="00BF2B1B">
        <w:rPr>
          <w:rFonts w:ascii="Arial Narrow" w:hAnsi="Arial Narrow"/>
          <w:bCs/>
          <w:color w:val="000000"/>
          <w:sz w:val="20"/>
          <w:szCs w:val="20"/>
          <w:lang w:val="es-MX" w:eastAsia="es-ES_tradnl"/>
        </w:rPr>
        <w:t xml:space="preserve"> </w:t>
      </w:r>
      <w:r w:rsidR="00E87FB2">
        <w:rPr>
          <w:rFonts w:ascii="Arial Narrow" w:hAnsi="Arial Narrow"/>
          <w:bCs/>
          <w:color w:val="000000"/>
          <w:sz w:val="20"/>
          <w:szCs w:val="20"/>
          <w:lang w:val="es-MX" w:eastAsia="es-ES_tradnl"/>
        </w:rPr>
        <w:t>$</w:t>
      </w:r>
      <w:r w:rsidR="00844EB5">
        <w:rPr>
          <w:rFonts w:ascii="Arial Narrow" w:hAnsi="Arial Narrow"/>
          <w:bCs/>
          <w:color w:val="000000"/>
          <w:sz w:val="20"/>
          <w:szCs w:val="20"/>
          <w:lang w:val="es-MX" w:eastAsia="es-ES_tradnl"/>
        </w:rPr>
        <w:t xml:space="preserve"> 57,054,134.07</w:t>
      </w:r>
      <w:r w:rsidR="00AF45BC">
        <w:rPr>
          <w:rFonts w:ascii="Arial Narrow" w:hAnsi="Arial Narrow"/>
          <w:bCs/>
          <w:color w:val="000000"/>
          <w:sz w:val="20"/>
          <w:szCs w:val="20"/>
          <w:lang w:val="es-MX" w:eastAsia="es-ES_tradnl"/>
        </w:rPr>
        <w:t xml:space="preserve"> (</w:t>
      </w:r>
      <w:r w:rsidR="00844EB5">
        <w:rPr>
          <w:rFonts w:ascii="Arial Narrow" w:hAnsi="Arial Narrow"/>
          <w:bCs/>
          <w:color w:val="000000"/>
          <w:sz w:val="20"/>
          <w:szCs w:val="20"/>
          <w:lang w:val="es-MX" w:eastAsia="es-ES_tradnl"/>
        </w:rPr>
        <w:t>Cincuenta y siete millones cincuenta y cuatro mil ciento treinta y cuatro</w:t>
      </w:r>
      <w:r w:rsidR="00E87FB2">
        <w:rPr>
          <w:rFonts w:ascii="Arial Narrow" w:hAnsi="Arial Narrow"/>
          <w:bCs/>
          <w:color w:val="000000"/>
          <w:sz w:val="20"/>
          <w:szCs w:val="20"/>
          <w:lang w:val="es-MX" w:eastAsia="es-ES_tradnl"/>
        </w:rPr>
        <w:t xml:space="preserve"> </w:t>
      </w:r>
      <w:r w:rsidR="00DE7BFE" w:rsidRPr="0070389F">
        <w:rPr>
          <w:rFonts w:ascii="Arial Narrow" w:hAnsi="Arial Narrow"/>
          <w:bCs/>
          <w:color w:val="000000"/>
          <w:sz w:val="20"/>
          <w:szCs w:val="20"/>
          <w:lang w:val="es-MX" w:eastAsia="es-ES_tradnl"/>
        </w:rPr>
        <w:t>peso</w:t>
      </w:r>
      <w:r w:rsidR="00844EB5">
        <w:rPr>
          <w:rFonts w:ascii="Arial Narrow" w:hAnsi="Arial Narrow"/>
          <w:bCs/>
          <w:color w:val="000000"/>
          <w:sz w:val="20"/>
          <w:szCs w:val="20"/>
          <w:lang w:val="es-MX" w:eastAsia="es-ES_tradnl"/>
        </w:rPr>
        <w:t>s 07</w:t>
      </w:r>
      <w:r w:rsidR="00186306" w:rsidRPr="0070389F">
        <w:rPr>
          <w:rFonts w:ascii="Arial Narrow" w:hAnsi="Arial Narrow"/>
          <w:bCs/>
          <w:color w:val="000000"/>
          <w:sz w:val="20"/>
          <w:szCs w:val="20"/>
          <w:lang w:val="es-MX" w:eastAsia="es-ES_tradnl"/>
        </w:rPr>
        <w:t>/</w:t>
      </w:r>
      <w:r w:rsidR="00854A93" w:rsidRPr="0070389F">
        <w:rPr>
          <w:rFonts w:ascii="Arial Narrow" w:hAnsi="Arial Narrow"/>
          <w:bCs/>
          <w:color w:val="000000"/>
          <w:sz w:val="20"/>
          <w:szCs w:val="20"/>
          <w:lang w:val="es-MX" w:eastAsia="es-ES_tradnl"/>
        </w:rPr>
        <w:t xml:space="preserve">00 MN),  </w:t>
      </w:r>
      <w:r w:rsidR="00A66C6F" w:rsidRPr="0070389F">
        <w:rPr>
          <w:rFonts w:ascii="Arial Narrow" w:hAnsi="Arial Narrow"/>
          <w:bCs/>
          <w:color w:val="000000"/>
          <w:sz w:val="20"/>
          <w:szCs w:val="20"/>
          <w:lang w:val="es-MX" w:eastAsia="es-ES_tradnl"/>
        </w:rPr>
        <w:t xml:space="preserve">Integrados de </w:t>
      </w:r>
      <w:r w:rsidR="005C361B" w:rsidRPr="0070389F">
        <w:rPr>
          <w:rFonts w:ascii="Arial Narrow" w:hAnsi="Arial Narrow"/>
          <w:bCs/>
          <w:color w:val="000000"/>
          <w:sz w:val="20"/>
          <w:szCs w:val="20"/>
          <w:lang w:val="es-MX" w:eastAsia="es-ES_tradnl"/>
        </w:rPr>
        <w:t>las</w:t>
      </w:r>
      <w:r w:rsidR="00A66C6F" w:rsidRPr="0070389F">
        <w:rPr>
          <w:rFonts w:ascii="Arial Narrow" w:hAnsi="Arial Narrow"/>
          <w:bCs/>
          <w:color w:val="000000"/>
          <w:sz w:val="20"/>
          <w:szCs w:val="20"/>
          <w:lang w:val="es-MX" w:eastAsia="es-ES_tradnl"/>
        </w:rPr>
        <w:t xml:space="preserve"> siguiente forma:</w:t>
      </w:r>
    </w:p>
    <w:p w:rsidR="001E38CF" w:rsidRPr="0070389F" w:rsidRDefault="001E38CF" w:rsidP="0070389F">
      <w:pPr>
        <w:pStyle w:val="ROMANOS"/>
        <w:spacing w:after="0" w:line="240" w:lineRule="auto"/>
        <w:ind w:left="288" w:firstLine="0"/>
        <w:rPr>
          <w:rFonts w:ascii="Arial Narrow" w:hAnsi="Arial Narrow"/>
          <w:b/>
          <w:smallCaps/>
          <w:sz w:val="20"/>
          <w:szCs w:val="20"/>
          <w:lang w:val="es-MX"/>
        </w:rPr>
      </w:pPr>
    </w:p>
    <w:tbl>
      <w:tblPr>
        <w:tblStyle w:val="Tablaconcuadrcula"/>
        <w:tblW w:w="0" w:type="auto"/>
        <w:tblInd w:w="360" w:type="dxa"/>
        <w:tblLook w:val="04A0" w:firstRow="1" w:lastRow="0" w:firstColumn="1" w:lastColumn="0" w:noHBand="0" w:noVBand="1"/>
      </w:tblPr>
      <w:tblGrid>
        <w:gridCol w:w="6330"/>
        <w:gridCol w:w="1527"/>
      </w:tblGrid>
      <w:tr w:rsidR="009A3E8E" w:rsidRPr="0070389F" w:rsidTr="0095159F">
        <w:tc>
          <w:tcPr>
            <w:tcW w:w="6330" w:type="dxa"/>
          </w:tcPr>
          <w:p w:rsidR="009A3E8E" w:rsidRPr="0070389F" w:rsidRDefault="009A3E8E" w:rsidP="0070389F">
            <w:pPr>
              <w:pStyle w:val="INCISO"/>
              <w:spacing w:after="0" w:line="240" w:lineRule="auto"/>
              <w:ind w:left="0" w:firstLine="0"/>
              <w:rPr>
                <w:rFonts w:ascii="Arial Narrow" w:hAnsi="Arial Narrow"/>
                <w:smallCaps/>
                <w:sz w:val="20"/>
                <w:szCs w:val="20"/>
                <w:lang w:val="es-MX"/>
              </w:rPr>
            </w:pPr>
            <w:r w:rsidRPr="0070389F">
              <w:rPr>
                <w:rFonts w:ascii="Arial Narrow" w:hAnsi="Arial Narrow"/>
                <w:sz w:val="20"/>
                <w:szCs w:val="20"/>
                <w:lang w:val="es-MX"/>
              </w:rPr>
              <w:t>SERVICIOS PERSONALES</w:t>
            </w:r>
          </w:p>
        </w:tc>
        <w:tc>
          <w:tcPr>
            <w:tcW w:w="1527" w:type="dxa"/>
          </w:tcPr>
          <w:p w:rsidR="009A3E8E" w:rsidRPr="0070389F" w:rsidRDefault="00844EB5" w:rsidP="0070389F">
            <w:pPr>
              <w:pStyle w:val="INCISO"/>
              <w:spacing w:after="0" w:line="240" w:lineRule="auto"/>
              <w:ind w:left="0" w:firstLine="0"/>
              <w:rPr>
                <w:rFonts w:ascii="Arial Narrow" w:hAnsi="Arial Narrow"/>
                <w:smallCaps/>
                <w:sz w:val="20"/>
                <w:szCs w:val="20"/>
                <w:lang w:val="es-MX"/>
              </w:rPr>
            </w:pPr>
            <w:r>
              <w:rPr>
                <w:rFonts w:ascii="Arial Narrow" w:hAnsi="Arial Narrow"/>
                <w:smallCaps/>
                <w:sz w:val="20"/>
                <w:szCs w:val="20"/>
                <w:lang w:val="es-MX"/>
              </w:rPr>
              <w:t>$29,170,503.97</w:t>
            </w:r>
          </w:p>
        </w:tc>
      </w:tr>
      <w:tr w:rsidR="009A3E8E" w:rsidRPr="0070389F" w:rsidTr="0095159F">
        <w:tc>
          <w:tcPr>
            <w:tcW w:w="6330" w:type="dxa"/>
          </w:tcPr>
          <w:p w:rsidR="009A3E8E" w:rsidRPr="0070389F" w:rsidRDefault="00BA4962" w:rsidP="0070389F">
            <w:pPr>
              <w:pStyle w:val="INCISO"/>
              <w:spacing w:after="0" w:line="240" w:lineRule="auto"/>
              <w:ind w:left="0" w:firstLine="0"/>
              <w:rPr>
                <w:rFonts w:ascii="Arial Narrow" w:hAnsi="Arial Narrow"/>
                <w:smallCaps/>
                <w:sz w:val="20"/>
                <w:szCs w:val="20"/>
                <w:lang w:val="es-MX"/>
              </w:rPr>
            </w:pPr>
            <w:r w:rsidRPr="0070389F">
              <w:rPr>
                <w:rFonts w:ascii="Arial Narrow" w:hAnsi="Arial Narrow"/>
                <w:smallCaps/>
                <w:sz w:val="20"/>
                <w:szCs w:val="20"/>
                <w:lang w:val="es-MX"/>
              </w:rPr>
              <w:t>MATERIALES Y SUMINIS</w:t>
            </w:r>
            <w:r w:rsidR="009A3E8E" w:rsidRPr="0070389F">
              <w:rPr>
                <w:rFonts w:ascii="Arial Narrow" w:hAnsi="Arial Narrow"/>
                <w:smallCaps/>
                <w:sz w:val="20"/>
                <w:szCs w:val="20"/>
                <w:lang w:val="es-MX"/>
              </w:rPr>
              <w:t>TROS</w:t>
            </w:r>
          </w:p>
        </w:tc>
        <w:tc>
          <w:tcPr>
            <w:tcW w:w="1527" w:type="dxa"/>
          </w:tcPr>
          <w:p w:rsidR="009A3E8E" w:rsidRPr="0070389F" w:rsidRDefault="00DE7BFE" w:rsidP="0070389F">
            <w:pPr>
              <w:pStyle w:val="INCISO"/>
              <w:spacing w:after="0" w:line="240" w:lineRule="auto"/>
              <w:ind w:left="0" w:firstLine="0"/>
              <w:rPr>
                <w:rFonts w:ascii="Arial Narrow" w:hAnsi="Arial Narrow"/>
                <w:smallCaps/>
                <w:sz w:val="20"/>
                <w:szCs w:val="20"/>
                <w:lang w:val="es-MX"/>
              </w:rPr>
            </w:pPr>
            <w:r w:rsidRPr="0070389F">
              <w:rPr>
                <w:rFonts w:ascii="Arial Narrow" w:hAnsi="Arial Narrow"/>
                <w:smallCaps/>
                <w:sz w:val="20"/>
                <w:szCs w:val="20"/>
                <w:lang w:val="es-MX"/>
              </w:rPr>
              <w:t>$</w:t>
            </w:r>
            <w:r w:rsidR="00844EB5">
              <w:rPr>
                <w:rFonts w:ascii="Arial Narrow" w:hAnsi="Arial Narrow"/>
                <w:smallCaps/>
                <w:sz w:val="20"/>
                <w:szCs w:val="20"/>
                <w:lang w:val="es-MX"/>
              </w:rPr>
              <w:t>7,176,742.52</w:t>
            </w:r>
          </w:p>
        </w:tc>
      </w:tr>
      <w:tr w:rsidR="009A3E8E" w:rsidRPr="0070389F" w:rsidTr="0095159F">
        <w:tc>
          <w:tcPr>
            <w:tcW w:w="6330" w:type="dxa"/>
          </w:tcPr>
          <w:p w:rsidR="009A3E8E" w:rsidRPr="0070389F" w:rsidRDefault="009A3E8E" w:rsidP="0070389F">
            <w:pPr>
              <w:pStyle w:val="INCISO"/>
              <w:spacing w:after="0" w:line="240" w:lineRule="auto"/>
              <w:ind w:left="0" w:firstLine="0"/>
              <w:rPr>
                <w:rFonts w:ascii="Arial Narrow" w:hAnsi="Arial Narrow"/>
                <w:smallCaps/>
                <w:sz w:val="20"/>
                <w:szCs w:val="20"/>
                <w:lang w:val="es-MX"/>
              </w:rPr>
            </w:pPr>
            <w:r w:rsidRPr="0070389F">
              <w:rPr>
                <w:rFonts w:ascii="Arial Narrow" w:hAnsi="Arial Narrow"/>
                <w:smallCaps/>
                <w:sz w:val="20"/>
                <w:szCs w:val="20"/>
                <w:lang w:val="es-MX"/>
              </w:rPr>
              <w:t>SERVICIOS GENERALES</w:t>
            </w:r>
          </w:p>
        </w:tc>
        <w:tc>
          <w:tcPr>
            <w:tcW w:w="1527" w:type="dxa"/>
          </w:tcPr>
          <w:p w:rsidR="009A3E8E" w:rsidRPr="0070389F" w:rsidRDefault="00DE7BFE" w:rsidP="0070389F">
            <w:pPr>
              <w:pStyle w:val="INCISO"/>
              <w:spacing w:after="0" w:line="240" w:lineRule="auto"/>
              <w:ind w:left="0" w:firstLine="0"/>
              <w:rPr>
                <w:rFonts w:ascii="Arial Narrow" w:hAnsi="Arial Narrow"/>
                <w:smallCaps/>
                <w:sz w:val="20"/>
                <w:szCs w:val="20"/>
                <w:lang w:val="es-MX"/>
              </w:rPr>
            </w:pPr>
            <w:r w:rsidRPr="0070389F">
              <w:rPr>
                <w:rFonts w:ascii="Arial Narrow" w:hAnsi="Arial Narrow"/>
                <w:smallCaps/>
                <w:sz w:val="20"/>
                <w:szCs w:val="20"/>
                <w:lang w:val="es-MX"/>
              </w:rPr>
              <w:t>$</w:t>
            </w:r>
            <w:r w:rsidR="00844EB5">
              <w:rPr>
                <w:rFonts w:ascii="Arial Narrow" w:hAnsi="Arial Narrow"/>
                <w:smallCaps/>
                <w:sz w:val="20"/>
                <w:szCs w:val="20"/>
                <w:lang w:val="es-MX"/>
              </w:rPr>
              <w:t>12,667,965.20</w:t>
            </w:r>
          </w:p>
        </w:tc>
      </w:tr>
      <w:tr w:rsidR="009A3E8E" w:rsidRPr="0070389F" w:rsidTr="0095159F">
        <w:tc>
          <w:tcPr>
            <w:tcW w:w="6330" w:type="dxa"/>
          </w:tcPr>
          <w:p w:rsidR="009A3E8E" w:rsidRPr="0070389F" w:rsidRDefault="009A3E8E" w:rsidP="0070389F">
            <w:pPr>
              <w:pStyle w:val="INCISO"/>
              <w:spacing w:after="0" w:line="240" w:lineRule="auto"/>
              <w:ind w:left="0" w:firstLine="0"/>
              <w:rPr>
                <w:rFonts w:ascii="Arial Narrow" w:hAnsi="Arial Narrow"/>
                <w:smallCaps/>
                <w:sz w:val="20"/>
                <w:szCs w:val="20"/>
                <w:lang w:val="es-MX"/>
              </w:rPr>
            </w:pPr>
            <w:r w:rsidRPr="0070389F">
              <w:rPr>
                <w:rFonts w:ascii="Arial Narrow" w:hAnsi="Arial Narrow"/>
                <w:smallCaps/>
                <w:sz w:val="20"/>
                <w:szCs w:val="20"/>
                <w:lang w:val="es-MX"/>
              </w:rPr>
              <w:t>TRANSFERENCIAS, ASIGNACIONES , SUBSIDIOS Y OTRAS AYUDAS</w:t>
            </w:r>
          </w:p>
        </w:tc>
        <w:tc>
          <w:tcPr>
            <w:tcW w:w="1527" w:type="dxa"/>
          </w:tcPr>
          <w:p w:rsidR="009A3E8E" w:rsidRPr="0070389F" w:rsidRDefault="00DE7BFE" w:rsidP="0070389F">
            <w:pPr>
              <w:pStyle w:val="INCISO"/>
              <w:spacing w:after="0" w:line="240" w:lineRule="auto"/>
              <w:ind w:left="0" w:firstLine="0"/>
              <w:rPr>
                <w:rFonts w:ascii="Arial Narrow" w:hAnsi="Arial Narrow"/>
                <w:smallCaps/>
                <w:sz w:val="20"/>
                <w:szCs w:val="20"/>
                <w:lang w:val="es-MX"/>
              </w:rPr>
            </w:pPr>
            <w:r w:rsidRPr="0070389F">
              <w:rPr>
                <w:rFonts w:ascii="Arial Narrow" w:hAnsi="Arial Narrow"/>
                <w:smallCaps/>
                <w:sz w:val="20"/>
                <w:szCs w:val="20"/>
                <w:lang w:val="es-MX"/>
              </w:rPr>
              <w:t>$</w:t>
            </w:r>
            <w:r w:rsidR="00844EB5">
              <w:rPr>
                <w:rFonts w:ascii="Arial Narrow" w:hAnsi="Arial Narrow"/>
                <w:smallCaps/>
                <w:sz w:val="20"/>
                <w:szCs w:val="20"/>
                <w:lang w:val="es-MX"/>
              </w:rPr>
              <w:t>6,823,948.12</w:t>
            </w:r>
          </w:p>
        </w:tc>
      </w:tr>
      <w:tr w:rsidR="009A3E8E" w:rsidRPr="0070389F" w:rsidTr="0095159F">
        <w:tc>
          <w:tcPr>
            <w:tcW w:w="6330" w:type="dxa"/>
          </w:tcPr>
          <w:p w:rsidR="009A3E8E" w:rsidRPr="0070389F" w:rsidRDefault="009A3E8E" w:rsidP="0070389F">
            <w:pPr>
              <w:pStyle w:val="INCISO"/>
              <w:spacing w:after="0" w:line="240" w:lineRule="auto"/>
              <w:ind w:left="0" w:firstLine="0"/>
              <w:rPr>
                <w:rFonts w:ascii="Arial Narrow" w:hAnsi="Arial Narrow"/>
                <w:smallCaps/>
                <w:sz w:val="20"/>
                <w:szCs w:val="20"/>
                <w:lang w:val="es-MX"/>
              </w:rPr>
            </w:pPr>
            <w:r w:rsidRPr="0070389F">
              <w:rPr>
                <w:rFonts w:ascii="Arial Narrow" w:hAnsi="Arial Narrow"/>
                <w:smallCaps/>
                <w:sz w:val="20"/>
                <w:szCs w:val="20"/>
                <w:lang w:val="es-MX"/>
              </w:rPr>
              <w:t>OTROS GASTOS Y PERDIDAS EXTRAORDINARIAS</w:t>
            </w:r>
          </w:p>
        </w:tc>
        <w:tc>
          <w:tcPr>
            <w:tcW w:w="1527" w:type="dxa"/>
          </w:tcPr>
          <w:p w:rsidR="009A3E8E" w:rsidRPr="0070389F" w:rsidRDefault="00785A5F" w:rsidP="0070389F">
            <w:pPr>
              <w:pStyle w:val="INCISO"/>
              <w:spacing w:after="0" w:line="240" w:lineRule="auto"/>
              <w:ind w:left="0" w:firstLine="0"/>
              <w:rPr>
                <w:rFonts w:ascii="Arial Narrow" w:hAnsi="Arial Narrow"/>
                <w:smallCaps/>
                <w:sz w:val="20"/>
                <w:szCs w:val="20"/>
                <w:lang w:val="es-MX"/>
              </w:rPr>
            </w:pPr>
            <w:r>
              <w:rPr>
                <w:rFonts w:ascii="Arial Narrow" w:hAnsi="Arial Narrow"/>
                <w:smallCaps/>
                <w:sz w:val="20"/>
                <w:szCs w:val="20"/>
                <w:lang w:val="es-MX"/>
              </w:rPr>
              <w:t>$</w:t>
            </w:r>
            <w:r w:rsidR="00844EB5">
              <w:rPr>
                <w:rFonts w:ascii="Arial Narrow" w:hAnsi="Arial Narrow"/>
                <w:smallCaps/>
                <w:sz w:val="20"/>
                <w:szCs w:val="20"/>
                <w:lang w:val="es-MX"/>
              </w:rPr>
              <w:t>1,214,964.43</w:t>
            </w:r>
          </w:p>
        </w:tc>
      </w:tr>
      <w:tr w:rsidR="009A3E8E" w:rsidRPr="0070389F" w:rsidTr="0095159F">
        <w:tc>
          <w:tcPr>
            <w:tcW w:w="6330" w:type="dxa"/>
          </w:tcPr>
          <w:p w:rsidR="009A3E8E" w:rsidRPr="0070389F" w:rsidRDefault="009A3E8E" w:rsidP="0070389F">
            <w:pPr>
              <w:pStyle w:val="INCISO"/>
              <w:spacing w:after="0" w:line="240" w:lineRule="auto"/>
              <w:ind w:left="0" w:firstLine="0"/>
              <w:rPr>
                <w:rFonts w:ascii="Arial Narrow" w:hAnsi="Arial Narrow"/>
                <w:smallCaps/>
                <w:sz w:val="20"/>
                <w:szCs w:val="20"/>
                <w:lang w:val="es-MX"/>
              </w:rPr>
            </w:pPr>
            <w:r w:rsidRPr="0070389F">
              <w:rPr>
                <w:rFonts w:ascii="Arial Narrow" w:hAnsi="Arial Narrow"/>
                <w:smallCaps/>
                <w:sz w:val="20"/>
                <w:szCs w:val="20"/>
                <w:lang w:val="es-MX"/>
              </w:rPr>
              <w:t>OTROS GASTOS</w:t>
            </w:r>
          </w:p>
        </w:tc>
        <w:tc>
          <w:tcPr>
            <w:tcW w:w="1527" w:type="dxa"/>
          </w:tcPr>
          <w:p w:rsidR="009A3E8E" w:rsidRPr="0070389F" w:rsidRDefault="00BF2B1B" w:rsidP="00E87FB2">
            <w:pPr>
              <w:pStyle w:val="INCISO"/>
              <w:spacing w:after="0" w:line="240" w:lineRule="auto"/>
              <w:ind w:left="0" w:firstLine="0"/>
              <w:rPr>
                <w:rFonts w:ascii="Arial Narrow" w:hAnsi="Arial Narrow"/>
                <w:smallCaps/>
                <w:sz w:val="20"/>
                <w:szCs w:val="20"/>
                <w:lang w:val="es-MX"/>
              </w:rPr>
            </w:pPr>
            <w:r w:rsidRPr="00E87FB2">
              <w:rPr>
                <w:rFonts w:ascii="Arial Narrow" w:hAnsi="Arial Narrow"/>
                <w:smallCaps/>
                <w:sz w:val="20"/>
                <w:szCs w:val="20"/>
                <w:lang w:val="es-MX"/>
              </w:rPr>
              <w:t>$</w:t>
            </w:r>
            <w:r w:rsidR="00844EB5">
              <w:rPr>
                <w:rFonts w:ascii="Arial Narrow" w:hAnsi="Arial Narrow"/>
                <w:smallCaps/>
                <w:sz w:val="20"/>
                <w:szCs w:val="20"/>
                <w:lang w:val="es-MX"/>
              </w:rPr>
              <w:t>9.83</w:t>
            </w:r>
          </w:p>
        </w:tc>
      </w:tr>
    </w:tbl>
    <w:p w:rsidR="00DB71CE" w:rsidRPr="0070389F" w:rsidRDefault="00DB71CE" w:rsidP="0070389F">
      <w:pPr>
        <w:pStyle w:val="INCISO"/>
        <w:spacing w:after="0" w:line="240" w:lineRule="auto"/>
        <w:ind w:left="0" w:firstLine="0"/>
        <w:rPr>
          <w:rFonts w:ascii="Arial Narrow" w:hAnsi="Arial Narrow"/>
          <w:b/>
          <w:smallCaps/>
          <w:sz w:val="20"/>
          <w:szCs w:val="20"/>
          <w:lang w:val="es-MX"/>
        </w:rPr>
      </w:pPr>
    </w:p>
    <w:p w:rsidR="007710C5" w:rsidRPr="0070389F" w:rsidRDefault="007710C5" w:rsidP="0070389F">
      <w:pPr>
        <w:pStyle w:val="INCISO"/>
        <w:spacing w:after="0" w:line="240" w:lineRule="auto"/>
        <w:ind w:left="0" w:firstLine="0"/>
        <w:rPr>
          <w:rFonts w:ascii="Arial Narrow" w:hAnsi="Arial Narrow"/>
          <w:b/>
          <w:smallCaps/>
          <w:sz w:val="20"/>
          <w:szCs w:val="20"/>
          <w:lang w:val="es-MX"/>
        </w:rPr>
      </w:pPr>
    </w:p>
    <w:p w:rsidR="007710C5" w:rsidRPr="0070389F" w:rsidRDefault="007710C5" w:rsidP="0070389F">
      <w:pPr>
        <w:pStyle w:val="INCISO"/>
        <w:spacing w:after="0" w:line="240" w:lineRule="auto"/>
        <w:ind w:left="0" w:firstLine="0"/>
        <w:rPr>
          <w:rFonts w:ascii="Arial Narrow" w:hAnsi="Arial Narrow"/>
          <w:b/>
          <w:smallCaps/>
          <w:sz w:val="20"/>
          <w:szCs w:val="20"/>
          <w:lang w:val="es-MX"/>
        </w:rPr>
      </w:pPr>
    </w:p>
    <w:p w:rsidR="007710C5" w:rsidRPr="0070389F" w:rsidRDefault="007710C5" w:rsidP="0070389F">
      <w:pPr>
        <w:pStyle w:val="INCISO"/>
        <w:spacing w:after="0" w:line="240" w:lineRule="auto"/>
        <w:ind w:left="0" w:firstLine="0"/>
        <w:rPr>
          <w:rFonts w:ascii="Arial Narrow" w:hAnsi="Arial Narrow"/>
          <w:b/>
          <w:smallCaps/>
          <w:sz w:val="20"/>
          <w:szCs w:val="20"/>
          <w:lang w:val="es-MX"/>
        </w:rPr>
      </w:pPr>
    </w:p>
    <w:p w:rsidR="007710C5" w:rsidRPr="0070389F" w:rsidRDefault="007710C5" w:rsidP="0070389F">
      <w:pPr>
        <w:pStyle w:val="INCISO"/>
        <w:spacing w:after="0" w:line="240" w:lineRule="auto"/>
        <w:ind w:left="0" w:firstLine="0"/>
        <w:rPr>
          <w:rFonts w:ascii="Arial Narrow" w:hAnsi="Arial Narrow"/>
          <w:b/>
          <w:smallCaps/>
          <w:sz w:val="20"/>
          <w:szCs w:val="20"/>
          <w:lang w:val="es-MX"/>
        </w:rPr>
      </w:pPr>
    </w:p>
    <w:p w:rsidR="00B262F6" w:rsidRDefault="00B262F6" w:rsidP="0070389F">
      <w:pPr>
        <w:pStyle w:val="INCISO"/>
        <w:spacing w:after="0" w:line="240" w:lineRule="auto"/>
        <w:ind w:left="360"/>
        <w:rPr>
          <w:rFonts w:ascii="Arial Narrow" w:hAnsi="Arial Narrow"/>
          <w:b/>
          <w:smallCaps/>
          <w:sz w:val="20"/>
          <w:szCs w:val="20"/>
          <w:lang w:val="es-MX"/>
        </w:rPr>
      </w:pPr>
    </w:p>
    <w:p w:rsidR="00AF45BC" w:rsidRPr="0070389F" w:rsidRDefault="00AF45BC" w:rsidP="0070389F">
      <w:pPr>
        <w:pStyle w:val="INCISO"/>
        <w:spacing w:after="0" w:line="240" w:lineRule="auto"/>
        <w:ind w:left="360"/>
        <w:rPr>
          <w:rFonts w:ascii="Arial Narrow" w:hAnsi="Arial Narrow"/>
          <w:b/>
          <w:smallCaps/>
          <w:sz w:val="20"/>
          <w:szCs w:val="20"/>
          <w:lang w:val="es-MX"/>
        </w:rPr>
      </w:pPr>
    </w:p>
    <w:p w:rsidR="00181AA1" w:rsidRPr="0070389F" w:rsidRDefault="00181AA1" w:rsidP="0070389F">
      <w:pPr>
        <w:pStyle w:val="INCISO"/>
        <w:spacing w:after="0" w:line="240" w:lineRule="auto"/>
        <w:ind w:left="360"/>
        <w:rPr>
          <w:rFonts w:ascii="Arial Narrow" w:hAnsi="Arial Narrow"/>
          <w:b/>
          <w:smallCaps/>
          <w:sz w:val="20"/>
          <w:szCs w:val="20"/>
          <w:lang w:val="es-MX"/>
        </w:rPr>
      </w:pPr>
      <w:r w:rsidRPr="0070389F">
        <w:rPr>
          <w:rFonts w:ascii="Arial Narrow" w:hAnsi="Arial Narrow"/>
          <w:b/>
          <w:smallCaps/>
          <w:sz w:val="20"/>
          <w:szCs w:val="20"/>
          <w:lang w:val="es-MX"/>
        </w:rPr>
        <w:lastRenderedPageBreak/>
        <w:t>III)</w:t>
      </w:r>
      <w:r w:rsidRPr="0070389F">
        <w:rPr>
          <w:rFonts w:ascii="Arial Narrow" w:hAnsi="Arial Narrow"/>
          <w:b/>
          <w:smallCaps/>
          <w:sz w:val="20"/>
          <w:szCs w:val="20"/>
          <w:lang w:val="es-MX"/>
        </w:rPr>
        <w:tab/>
        <w:t>Notas al Estado de Variación en la Hacienda Pública</w:t>
      </w:r>
    </w:p>
    <w:p w:rsidR="00181AA1" w:rsidRPr="0070389F" w:rsidRDefault="00181AA1" w:rsidP="0070389F">
      <w:pPr>
        <w:pStyle w:val="INCISO"/>
        <w:spacing w:after="0" w:line="240" w:lineRule="auto"/>
        <w:ind w:left="360"/>
        <w:rPr>
          <w:rFonts w:ascii="Arial Narrow" w:hAnsi="Arial Narrow"/>
          <w:b/>
          <w:smallCaps/>
          <w:sz w:val="20"/>
          <w:szCs w:val="20"/>
          <w:lang w:val="es-MX"/>
        </w:rPr>
      </w:pPr>
    </w:p>
    <w:p w:rsidR="000A5C98" w:rsidRDefault="00181AA1" w:rsidP="0070389F">
      <w:pPr>
        <w:pStyle w:val="ROMANOS"/>
        <w:numPr>
          <w:ilvl w:val="0"/>
          <w:numId w:val="6"/>
        </w:numPr>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El Municipio de San Joaquín Querétaro reporta al Cierre </w:t>
      </w:r>
      <w:r w:rsidR="006E1D64" w:rsidRPr="0070389F">
        <w:rPr>
          <w:rFonts w:ascii="Arial Narrow" w:hAnsi="Arial Narrow"/>
          <w:sz w:val="20"/>
          <w:szCs w:val="20"/>
          <w:lang w:val="es-MX"/>
        </w:rPr>
        <w:t xml:space="preserve">de </w:t>
      </w:r>
      <w:r w:rsidR="0060510A">
        <w:rPr>
          <w:rFonts w:ascii="Arial Narrow" w:hAnsi="Arial Narrow"/>
          <w:sz w:val="20"/>
          <w:szCs w:val="20"/>
          <w:lang w:val="es-MX"/>
        </w:rPr>
        <w:t>Octu</w:t>
      </w:r>
      <w:r w:rsidR="00AF45BC">
        <w:rPr>
          <w:rFonts w:ascii="Arial Narrow" w:hAnsi="Arial Narrow"/>
          <w:sz w:val="20"/>
          <w:szCs w:val="20"/>
          <w:lang w:val="es-MX"/>
        </w:rPr>
        <w:t>bre</w:t>
      </w:r>
      <w:r w:rsidR="00AF45BC" w:rsidRPr="0070389F">
        <w:rPr>
          <w:rFonts w:ascii="Arial Narrow" w:hAnsi="Arial Narrow"/>
          <w:sz w:val="20"/>
          <w:szCs w:val="20"/>
          <w:lang w:val="es-MX"/>
        </w:rPr>
        <w:t xml:space="preserve"> de 2017</w:t>
      </w:r>
      <w:r w:rsidR="00BE1798" w:rsidRPr="0070389F">
        <w:rPr>
          <w:rFonts w:ascii="Arial Narrow" w:hAnsi="Arial Narrow"/>
          <w:sz w:val="20"/>
          <w:szCs w:val="20"/>
          <w:lang w:val="es-MX"/>
        </w:rPr>
        <w:t xml:space="preserve">, </w:t>
      </w:r>
      <w:r w:rsidR="00C10BC8" w:rsidRPr="0070389F">
        <w:rPr>
          <w:rFonts w:ascii="Arial Narrow" w:hAnsi="Arial Narrow"/>
          <w:sz w:val="20"/>
          <w:szCs w:val="20"/>
          <w:lang w:val="es-MX"/>
        </w:rPr>
        <w:t>una modificación a</w:t>
      </w:r>
      <w:r w:rsidRPr="0070389F">
        <w:rPr>
          <w:rFonts w:ascii="Arial Narrow" w:hAnsi="Arial Narrow"/>
          <w:sz w:val="20"/>
          <w:szCs w:val="20"/>
          <w:lang w:val="es-MX"/>
        </w:rPr>
        <w:t>l patrimo</w:t>
      </w:r>
      <w:r w:rsidR="000A5C98" w:rsidRPr="0070389F">
        <w:rPr>
          <w:rFonts w:ascii="Arial Narrow" w:hAnsi="Arial Narrow"/>
          <w:sz w:val="20"/>
          <w:szCs w:val="20"/>
          <w:lang w:val="es-MX"/>
        </w:rPr>
        <w:t xml:space="preserve">nio contribuido </w:t>
      </w:r>
      <w:r w:rsidR="00475886" w:rsidRPr="0070389F">
        <w:rPr>
          <w:rFonts w:ascii="Arial Narrow" w:hAnsi="Arial Narrow"/>
          <w:sz w:val="20"/>
          <w:szCs w:val="20"/>
          <w:lang w:val="es-MX"/>
        </w:rPr>
        <w:t xml:space="preserve">de la siguiente </w:t>
      </w:r>
      <w:r w:rsidR="009A6E05" w:rsidRPr="0070389F">
        <w:rPr>
          <w:rFonts w:ascii="Arial Narrow" w:hAnsi="Arial Narrow"/>
          <w:sz w:val="20"/>
          <w:szCs w:val="20"/>
          <w:lang w:val="es-MX"/>
        </w:rPr>
        <w:t>manera:</w:t>
      </w:r>
    </w:p>
    <w:p w:rsidR="00A36C43" w:rsidRDefault="00A36C43" w:rsidP="00A36C43">
      <w:pPr>
        <w:pStyle w:val="ROMANOS"/>
        <w:spacing w:after="0" w:line="240" w:lineRule="auto"/>
        <w:ind w:left="723" w:firstLine="0"/>
        <w:rPr>
          <w:rFonts w:ascii="Arial Narrow" w:hAnsi="Arial Narrow"/>
          <w:sz w:val="20"/>
          <w:szCs w:val="20"/>
          <w:lang w:val="es-MX"/>
        </w:rPr>
      </w:pPr>
      <w:r w:rsidRPr="00A36C43">
        <w:rPr>
          <w:rFonts w:ascii="Arial Narrow" w:hAnsi="Arial Narrow"/>
          <w:noProof/>
          <w:sz w:val="20"/>
          <w:szCs w:val="20"/>
          <w:lang w:val="es-MX" w:eastAsia="es-MX"/>
        </w:rPr>
        <w:drawing>
          <wp:inline distT="0" distB="0" distL="0" distR="0">
            <wp:extent cx="7513983" cy="4863641"/>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14255" cy="4863817"/>
                    </a:xfrm>
                    <a:prstGeom prst="rect">
                      <a:avLst/>
                    </a:prstGeom>
                    <a:noFill/>
                    <a:ln>
                      <a:noFill/>
                    </a:ln>
                  </pic:spPr>
                </pic:pic>
              </a:graphicData>
            </a:graphic>
          </wp:inline>
        </w:drawing>
      </w:r>
    </w:p>
    <w:p w:rsidR="00A36C43" w:rsidRDefault="00A36C43" w:rsidP="00A36C43">
      <w:pPr>
        <w:pStyle w:val="ROMANOS"/>
        <w:spacing w:after="0" w:line="240" w:lineRule="auto"/>
        <w:ind w:left="723" w:firstLine="0"/>
        <w:rPr>
          <w:rFonts w:ascii="Arial Narrow" w:hAnsi="Arial Narrow"/>
          <w:sz w:val="20"/>
          <w:szCs w:val="20"/>
          <w:lang w:val="es-MX"/>
        </w:rPr>
      </w:pPr>
    </w:p>
    <w:p w:rsidR="008D5F7C" w:rsidRDefault="008D5F7C" w:rsidP="008D5F7C">
      <w:pPr>
        <w:pStyle w:val="ROMANOS"/>
        <w:spacing w:after="0" w:line="240" w:lineRule="auto"/>
        <w:ind w:left="723" w:firstLine="0"/>
        <w:rPr>
          <w:rFonts w:ascii="Arial Narrow" w:hAnsi="Arial Narrow"/>
          <w:sz w:val="20"/>
          <w:szCs w:val="20"/>
          <w:lang w:val="es-MX"/>
        </w:rPr>
      </w:pPr>
    </w:p>
    <w:p w:rsidR="008D5F7C" w:rsidRDefault="008D5F7C" w:rsidP="0070389F">
      <w:pPr>
        <w:pStyle w:val="Texto"/>
        <w:spacing w:after="0" w:line="240" w:lineRule="auto"/>
        <w:ind w:firstLine="0"/>
        <w:rPr>
          <w:rFonts w:ascii="Arial Narrow" w:hAnsi="Arial Narrow" w:cs="Arial"/>
          <w:sz w:val="20"/>
          <w:lang w:val="es-MX"/>
        </w:rPr>
      </w:pPr>
    </w:p>
    <w:p w:rsidR="001772C3" w:rsidRPr="0070389F" w:rsidRDefault="001772C3" w:rsidP="0070389F">
      <w:pPr>
        <w:pStyle w:val="Texto"/>
        <w:spacing w:after="0" w:line="240" w:lineRule="auto"/>
        <w:ind w:firstLine="0"/>
        <w:rPr>
          <w:rFonts w:ascii="Arial Narrow" w:hAnsi="Arial Narrow" w:cs="Arial"/>
          <w:b/>
          <w:sz w:val="20"/>
          <w:lang w:val="es-MX"/>
        </w:rPr>
      </w:pPr>
      <w:r w:rsidRPr="0070389F">
        <w:rPr>
          <w:rFonts w:ascii="Arial Narrow" w:hAnsi="Arial Narrow" w:cs="Arial"/>
          <w:b/>
          <w:sz w:val="20"/>
          <w:lang w:val="es-MX"/>
        </w:rPr>
        <w:lastRenderedPageBreak/>
        <w:t>b) NOTAS DE MEMORIA (CUENTAS DE ORDEN)</w:t>
      </w:r>
    </w:p>
    <w:p w:rsidR="001772C3" w:rsidRPr="0070389F" w:rsidRDefault="001772C3" w:rsidP="0070389F">
      <w:pPr>
        <w:pStyle w:val="Texto"/>
        <w:spacing w:after="0" w:line="240" w:lineRule="auto"/>
        <w:ind w:firstLine="0"/>
        <w:rPr>
          <w:rFonts w:ascii="Arial Narrow" w:hAnsi="Arial Narrow" w:cs="Arial"/>
          <w:b/>
          <w:sz w:val="20"/>
          <w:lang w:val="es-MX"/>
        </w:rPr>
      </w:pPr>
    </w:p>
    <w:p w:rsidR="00AE4B2A" w:rsidRPr="0070389F" w:rsidRDefault="00AE4B2A"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 xml:space="preserve">En virtud </w:t>
      </w:r>
      <w:r w:rsidR="001772C3" w:rsidRPr="0070389F">
        <w:rPr>
          <w:rFonts w:ascii="Arial Narrow" w:hAnsi="Arial Narrow" w:cs="Arial"/>
          <w:sz w:val="20"/>
          <w:lang w:val="es-MX"/>
        </w:rPr>
        <w:t xml:space="preserve"> del proceso de Armonización</w:t>
      </w:r>
      <w:r w:rsidR="00C02D63" w:rsidRPr="0070389F">
        <w:rPr>
          <w:rFonts w:ascii="Arial Narrow" w:hAnsi="Arial Narrow" w:cs="Arial"/>
          <w:sz w:val="20"/>
          <w:lang w:val="es-MX"/>
        </w:rPr>
        <w:t xml:space="preserve"> </w:t>
      </w:r>
      <w:r w:rsidR="00004E7C" w:rsidRPr="0070389F">
        <w:rPr>
          <w:rFonts w:ascii="Arial Narrow" w:hAnsi="Arial Narrow" w:cs="Arial"/>
          <w:sz w:val="20"/>
          <w:lang w:val="es-MX"/>
        </w:rPr>
        <w:t>contable</w:t>
      </w:r>
      <w:r w:rsidR="003A2082" w:rsidRPr="0070389F">
        <w:rPr>
          <w:rFonts w:ascii="Arial Narrow" w:hAnsi="Arial Narrow" w:cs="Arial"/>
          <w:sz w:val="20"/>
          <w:lang w:val="es-MX"/>
        </w:rPr>
        <w:t xml:space="preserve"> implementado en </w:t>
      </w:r>
      <w:r w:rsidRPr="0070389F">
        <w:rPr>
          <w:rFonts w:ascii="Arial Narrow" w:hAnsi="Arial Narrow" w:cs="Arial"/>
          <w:sz w:val="20"/>
          <w:lang w:val="es-MX"/>
        </w:rPr>
        <w:t xml:space="preserve"> el Municipio de San </w:t>
      </w:r>
      <w:r w:rsidR="00004E7C" w:rsidRPr="0070389F">
        <w:rPr>
          <w:rFonts w:ascii="Arial Narrow" w:hAnsi="Arial Narrow" w:cs="Arial"/>
          <w:sz w:val="20"/>
          <w:lang w:val="es-MX"/>
        </w:rPr>
        <w:t>Joaquín</w:t>
      </w:r>
      <w:r w:rsidR="00C02D63" w:rsidRPr="0070389F">
        <w:rPr>
          <w:rFonts w:ascii="Arial Narrow" w:hAnsi="Arial Narrow" w:cs="Arial"/>
          <w:sz w:val="20"/>
          <w:lang w:val="es-MX"/>
        </w:rPr>
        <w:t xml:space="preserve"> </w:t>
      </w:r>
      <w:r w:rsidR="00004E7C" w:rsidRPr="0070389F">
        <w:rPr>
          <w:rFonts w:ascii="Arial Narrow" w:hAnsi="Arial Narrow" w:cs="Arial"/>
          <w:sz w:val="20"/>
          <w:lang w:val="es-MX"/>
        </w:rPr>
        <w:t>Querétaro</w:t>
      </w:r>
      <w:r w:rsidR="007144F0">
        <w:rPr>
          <w:rFonts w:ascii="Arial Narrow" w:hAnsi="Arial Narrow" w:cs="Arial"/>
          <w:sz w:val="20"/>
          <w:lang w:val="es-MX"/>
        </w:rPr>
        <w:t xml:space="preserve">, al cierre de </w:t>
      </w:r>
      <w:r w:rsidR="0060510A">
        <w:rPr>
          <w:rFonts w:ascii="Arial Narrow" w:hAnsi="Arial Narrow"/>
          <w:sz w:val="20"/>
          <w:lang w:val="es-MX"/>
        </w:rPr>
        <w:t>Octu</w:t>
      </w:r>
      <w:r w:rsidR="00920BD4">
        <w:rPr>
          <w:rFonts w:ascii="Arial Narrow" w:hAnsi="Arial Narrow"/>
          <w:sz w:val="20"/>
          <w:lang w:val="es-MX"/>
        </w:rPr>
        <w:t>bre</w:t>
      </w:r>
      <w:r w:rsidR="00920BD4" w:rsidRPr="0070389F">
        <w:rPr>
          <w:rFonts w:ascii="Arial Narrow" w:hAnsi="Arial Narrow"/>
          <w:sz w:val="20"/>
          <w:lang w:val="es-MX"/>
        </w:rPr>
        <w:t xml:space="preserve"> de 2017</w:t>
      </w:r>
      <w:r w:rsidR="00C02D63" w:rsidRPr="0070389F">
        <w:rPr>
          <w:rFonts w:ascii="Arial Narrow" w:hAnsi="Arial Narrow" w:cs="Arial"/>
          <w:sz w:val="20"/>
          <w:lang w:val="es-MX"/>
        </w:rPr>
        <w:t xml:space="preserve"> </w:t>
      </w:r>
      <w:r w:rsidR="003A2082" w:rsidRPr="0070389F">
        <w:rPr>
          <w:rFonts w:ascii="Arial Narrow" w:hAnsi="Arial Narrow" w:cs="Arial"/>
          <w:sz w:val="20"/>
          <w:lang w:val="es-MX"/>
        </w:rPr>
        <w:t xml:space="preserve">ya </w:t>
      </w:r>
      <w:r w:rsidRPr="0070389F">
        <w:rPr>
          <w:rFonts w:ascii="Arial Narrow" w:hAnsi="Arial Narrow" w:cs="Arial"/>
          <w:sz w:val="20"/>
          <w:lang w:val="es-MX"/>
        </w:rPr>
        <w:t xml:space="preserve"> se cuenta con la información derivada de </w:t>
      </w:r>
      <w:r w:rsidR="001772C3" w:rsidRPr="0070389F">
        <w:rPr>
          <w:rFonts w:ascii="Arial Narrow" w:hAnsi="Arial Narrow" w:cs="Arial"/>
          <w:sz w:val="20"/>
          <w:lang w:val="es-MX"/>
        </w:rPr>
        <w:t xml:space="preserve"> los registros automáticos de acuerdo a las matrices de conversión publicadas por el Consejo Nacional de Armonización Contable,</w:t>
      </w:r>
      <w:r w:rsidR="003A2082" w:rsidRPr="0070389F">
        <w:rPr>
          <w:rFonts w:ascii="Arial Narrow" w:hAnsi="Arial Narrow" w:cs="Arial"/>
          <w:sz w:val="20"/>
          <w:lang w:val="es-MX"/>
        </w:rPr>
        <w:t xml:space="preserve"> por lo que </w:t>
      </w:r>
      <w:r w:rsidRPr="0070389F">
        <w:rPr>
          <w:rFonts w:ascii="Arial Narrow" w:hAnsi="Arial Narrow" w:cs="Arial"/>
          <w:sz w:val="20"/>
          <w:lang w:val="es-MX"/>
        </w:rPr>
        <w:t xml:space="preserve"> estamos en </w:t>
      </w:r>
      <w:r w:rsidR="00004E7C" w:rsidRPr="0070389F">
        <w:rPr>
          <w:rFonts w:ascii="Arial Narrow" w:hAnsi="Arial Narrow" w:cs="Arial"/>
          <w:sz w:val="20"/>
          <w:lang w:val="es-MX"/>
        </w:rPr>
        <w:t>posibilidades</w:t>
      </w:r>
      <w:r w:rsidRPr="0070389F">
        <w:rPr>
          <w:rFonts w:ascii="Arial Narrow" w:hAnsi="Arial Narrow" w:cs="Arial"/>
          <w:sz w:val="20"/>
          <w:lang w:val="es-MX"/>
        </w:rPr>
        <w:t xml:space="preserve"> de </w:t>
      </w:r>
      <w:r w:rsidR="001772C3" w:rsidRPr="0070389F">
        <w:rPr>
          <w:rFonts w:ascii="Arial Narrow" w:hAnsi="Arial Narrow" w:cs="Arial"/>
          <w:sz w:val="20"/>
          <w:lang w:val="es-MX"/>
        </w:rPr>
        <w:t>integrar la información armonizada y cumplir con la entrega de la información financiera y presupuestal</w:t>
      </w:r>
      <w:r w:rsidRPr="0070389F">
        <w:rPr>
          <w:rFonts w:ascii="Arial Narrow" w:hAnsi="Arial Narrow" w:cs="Arial"/>
          <w:sz w:val="20"/>
          <w:lang w:val="es-MX"/>
        </w:rPr>
        <w:t xml:space="preserve"> como lo marca la nor</w:t>
      </w:r>
      <w:r w:rsidR="00D52354" w:rsidRPr="0070389F">
        <w:rPr>
          <w:rFonts w:ascii="Arial Narrow" w:hAnsi="Arial Narrow" w:cs="Arial"/>
          <w:sz w:val="20"/>
          <w:lang w:val="es-MX"/>
        </w:rPr>
        <w:t>matividad para el ejercicio 2017</w:t>
      </w:r>
      <w:r w:rsidR="003A2082" w:rsidRPr="0070389F">
        <w:rPr>
          <w:rFonts w:ascii="Arial Narrow" w:hAnsi="Arial Narrow" w:cs="Arial"/>
          <w:sz w:val="20"/>
          <w:lang w:val="es-MX"/>
        </w:rPr>
        <w:t>.</w:t>
      </w:r>
    </w:p>
    <w:p w:rsidR="001772C3" w:rsidRPr="0070389F" w:rsidRDefault="001772C3" w:rsidP="0070389F">
      <w:pPr>
        <w:pStyle w:val="Texto"/>
        <w:spacing w:after="0" w:line="240" w:lineRule="auto"/>
        <w:ind w:firstLine="0"/>
        <w:rPr>
          <w:rFonts w:ascii="Arial Narrow" w:hAnsi="Arial Narrow" w:cs="Arial"/>
          <w:sz w:val="20"/>
          <w:lang w:val="es-MX"/>
        </w:rPr>
      </w:pPr>
    </w:p>
    <w:p w:rsidR="001772C3" w:rsidRPr="0070389F" w:rsidRDefault="001772C3" w:rsidP="0070389F">
      <w:pPr>
        <w:pStyle w:val="Texto"/>
        <w:spacing w:after="0" w:line="240" w:lineRule="auto"/>
        <w:ind w:firstLine="0"/>
        <w:rPr>
          <w:rFonts w:ascii="Arial Narrow" w:hAnsi="Arial Narrow" w:cs="Arial"/>
          <w:b/>
          <w:sz w:val="20"/>
          <w:lang w:val="es-MX"/>
        </w:rPr>
      </w:pPr>
      <w:r w:rsidRPr="0070389F">
        <w:rPr>
          <w:rFonts w:ascii="Arial Narrow" w:hAnsi="Arial Narrow" w:cs="Arial"/>
          <w:b/>
          <w:sz w:val="20"/>
          <w:lang w:val="es-MX"/>
        </w:rPr>
        <w:t>c) NOTAS DE GESTIÓN ADMINISTRATIVA</w:t>
      </w:r>
    </w:p>
    <w:p w:rsidR="001772C3" w:rsidRPr="0070389F" w:rsidRDefault="001772C3" w:rsidP="0070389F">
      <w:pPr>
        <w:pStyle w:val="Texto"/>
        <w:spacing w:after="0" w:line="240" w:lineRule="auto"/>
        <w:ind w:firstLine="0"/>
        <w:rPr>
          <w:rFonts w:ascii="Arial Narrow" w:hAnsi="Arial Narrow" w:cs="Arial"/>
          <w:b/>
          <w:sz w:val="20"/>
          <w:lang w:val="es-MX"/>
        </w:rPr>
      </w:pPr>
    </w:p>
    <w:p w:rsidR="001772C3" w:rsidRPr="0070389F" w:rsidRDefault="001772C3" w:rsidP="0070389F">
      <w:pPr>
        <w:pStyle w:val="Texto"/>
        <w:numPr>
          <w:ilvl w:val="0"/>
          <w:numId w:val="25"/>
        </w:numPr>
        <w:spacing w:after="0" w:line="240" w:lineRule="auto"/>
        <w:rPr>
          <w:rFonts w:ascii="Arial Narrow" w:hAnsi="Arial Narrow" w:cs="Arial"/>
          <w:b/>
          <w:sz w:val="20"/>
          <w:lang w:val="es-MX"/>
        </w:rPr>
      </w:pPr>
      <w:r w:rsidRPr="0070389F">
        <w:rPr>
          <w:rFonts w:ascii="Arial Narrow" w:hAnsi="Arial Narrow" w:cs="Arial"/>
          <w:b/>
          <w:sz w:val="20"/>
          <w:lang w:val="es-MX"/>
        </w:rPr>
        <w:t>Introducción</w:t>
      </w:r>
    </w:p>
    <w:p w:rsidR="001772C3" w:rsidRPr="0070389F" w:rsidRDefault="00AE4B2A"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 xml:space="preserve">De conformidad </w:t>
      </w:r>
      <w:r w:rsidR="001772C3" w:rsidRPr="0070389F">
        <w:rPr>
          <w:rFonts w:ascii="Arial Narrow" w:hAnsi="Arial Narrow" w:cs="Arial"/>
          <w:sz w:val="20"/>
          <w:lang w:val="es-MX"/>
        </w:rPr>
        <w:t xml:space="preserve"> con lo establecido en los artículos 46,49 y 52 de la Ley General de Contabilidad</w:t>
      </w:r>
      <w:r w:rsidRPr="0070389F">
        <w:rPr>
          <w:rFonts w:ascii="Arial Narrow" w:hAnsi="Arial Narrow" w:cs="Arial"/>
          <w:sz w:val="20"/>
          <w:lang w:val="es-MX"/>
        </w:rPr>
        <w:t xml:space="preserve"> Gubernamental (LGCG), los Municipios tienen la </w:t>
      </w:r>
      <w:r w:rsidR="00004E7C" w:rsidRPr="0070389F">
        <w:rPr>
          <w:rFonts w:ascii="Arial Narrow" w:hAnsi="Arial Narrow" w:cs="Arial"/>
          <w:sz w:val="20"/>
          <w:lang w:val="es-MX"/>
        </w:rPr>
        <w:t>obligación</w:t>
      </w:r>
      <w:r w:rsidRPr="0070389F">
        <w:rPr>
          <w:rFonts w:ascii="Arial Narrow" w:hAnsi="Arial Narrow" w:cs="Arial"/>
          <w:sz w:val="20"/>
          <w:lang w:val="es-MX"/>
        </w:rPr>
        <w:t xml:space="preserve"> de emitir </w:t>
      </w:r>
      <w:r w:rsidR="001772C3" w:rsidRPr="0070389F">
        <w:rPr>
          <w:rFonts w:ascii="Arial Narrow" w:hAnsi="Arial Narrow" w:cs="Arial"/>
          <w:sz w:val="20"/>
          <w:lang w:val="es-MX"/>
        </w:rPr>
        <w:t>estados financieros</w:t>
      </w:r>
      <w:r w:rsidRPr="0070389F">
        <w:rPr>
          <w:rFonts w:ascii="Arial Narrow" w:hAnsi="Arial Narrow" w:cs="Arial"/>
          <w:sz w:val="20"/>
          <w:lang w:val="es-MX"/>
        </w:rPr>
        <w:t xml:space="preserve"> de forma periódica, de tal manera </w:t>
      </w:r>
      <w:r w:rsidR="00DA5A16" w:rsidRPr="0070389F">
        <w:rPr>
          <w:rFonts w:ascii="Arial Narrow" w:hAnsi="Arial Narrow" w:cs="Arial"/>
          <w:sz w:val="20"/>
          <w:lang w:val="es-MX"/>
        </w:rPr>
        <w:t>que</w:t>
      </w:r>
      <w:r w:rsidR="001772C3" w:rsidRPr="0070389F">
        <w:rPr>
          <w:rFonts w:ascii="Arial Narrow" w:hAnsi="Arial Narrow" w:cs="Arial"/>
          <w:sz w:val="20"/>
          <w:lang w:val="es-MX"/>
        </w:rPr>
        <w:t xml:space="preserve"> cuando</w:t>
      </w:r>
      <w:r w:rsidRPr="0070389F">
        <w:rPr>
          <w:rFonts w:ascii="Arial Narrow" w:hAnsi="Arial Narrow" w:cs="Arial"/>
          <w:sz w:val="20"/>
          <w:lang w:val="es-MX"/>
        </w:rPr>
        <w:t xml:space="preserve"> sea necesario hay que respaldar con </w:t>
      </w:r>
      <w:r w:rsidR="00004E7C" w:rsidRPr="0070389F">
        <w:rPr>
          <w:rFonts w:ascii="Arial Narrow" w:hAnsi="Arial Narrow" w:cs="Arial"/>
          <w:sz w:val="20"/>
          <w:lang w:val="es-MX"/>
        </w:rPr>
        <w:t>notas</w:t>
      </w:r>
      <w:r w:rsidRPr="0070389F">
        <w:rPr>
          <w:rFonts w:ascii="Arial Narrow" w:hAnsi="Arial Narrow" w:cs="Arial"/>
          <w:sz w:val="20"/>
          <w:lang w:val="es-MX"/>
        </w:rPr>
        <w:t xml:space="preserve"> a los Estados Financieros </w:t>
      </w:r>
      <w:r w:rsidR="0063386A" w:rsidRPr="0070389F">
        <w:rPr>
          <w:rFonts w:ascii="Arial Narrow" w:hAnsi="Arial Narrow" w:cs="Arial"/>
          <w:sz w:val="20"/>
          <w:lang w:val="es-MX"/>
        </w:rPr>
        <w:t xml:space="preserve">con el objetivo de dar información </w:t>
      </w:r>
      <w:r w:rsidR="00004E7C" w:rsidRPr="0070389F">
        <w:rPr>
          <w:rFonts w:ascii="Arial Narrow" w:hAnsi="Arial Narrow" w:cs="Arial"/>
          <w:sz w:val="20"/>
          <w:lang w:val="es-MX"/>
        </w:rPr>
        <w:t>suficiente</w:t>
      </w:r>
      <w:r w:rsidR="0063386A" w:rsidRPr="0070389F">
        <w:rPr>
          <w:rFonts w:ascii="Arial Narrow" w:hAnsi="Arial Narrow" w:cs="Arial"/>
          <w:sz w:val="20"/>
          <w:lang w:val="es-MX"/>
        </w:rPr>
        <w:t xml:space="preserve"> y competente  que de significado a los datos emitidos</w:t>
      </w:r>
      <w:r w:rsidR="001772C3" w:rsidRPr="0070389F">
        <w:rPr>
          <w:rFonts w:ascii="Arial Narrow" w:hAnsi="Arial Narrow" w:cs="Arial"/>
          <w:sz w:val="20"/>
          <w:lang w:val="es-MX"/>
        </w:rPr>
        <w:t>, los cuales serán la base para la emisión de informes periódicos y para la formulació</w:t>
      </w:r>
      <w:r w:rsidR="00DA5A16" w:rsidRPr="0070389F">
        <w:rPr>
          <w:rFonts w:ascii="Arial Narrow" w:hAnsi="Arial Narrow" w:cs="Arial"/>
          <w:sz w:val="20"/>
          <w:lang w:val="es-MX"/>
        </w:rPr>
        <w:t xml:space="preserve">n de la cuenta pública anual.  </w:t>
      </w:r>
    </w:p>
    <w:p w:rsidR="00DA5A16" w:rsidRPr="0070389F" w:rsidRDefault="00DA5A16" w:rsidP="0070389F">
      <w:pPr>
        <w:pStyle w:val="Texto"/>
        <w:spacing w:after="0" w:line="240" w:lineRule="auto"/>
        <w:ind w:firstLine="0"/>
        <w:rPr>
          <w:rFonts w:ascii="Arial Narrow" w:hAnsi="Arial Narrow" w:cs="Arial"/>
          <w:sz w:val="20"/>
          <w:lang w:val="es-MX"/>
        </w:rPr>
      </w:pPr>
    </w:p>
    <w:p w:rsidR="001772C3" w:rsidRPr="0070389F" w:rsidRDefault="0063386A"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 xml:space="preserve">Derivado de  lo anterior se establece </w:t>
      </w:r>
      <w:r w:rsidR="001772C3" w:rsidRPr="0070389F">
        <w:rPr>
          <w:rFonts w:ascii="Arial Narrow" w:hAnsi="Arial Narrow" w:cs="Arial"/>
          <w:sz w:val="20"/>
          <w:lang w:val="es-MX"/>
        </w:rPr>
        <w:t xml:space="preserve"> que los entes públicos deberán elaborar dichos estados de conformidad con las disposiciones normativas y técnicas que emanen de la Ley General </w:t>
      </w:r>
      <w:r w:rsidR="00DA5A16" w:rsidRPr="0070389F">
        <w:rPr>
          <w:rFonts w:ascii="Arial Narrow" w:hAnsi="Arial Narrow" w:cs="Arial"/>
          <w:sz w:val="20"/>
          <w:lang w:val="es-MX"/>
        </w:rPr>
        <w:t xml:space="preserve">de Contabilidad Gubernamental, </w:t>
      </w:r>
      <w:r w:rsidRPr="0070389F">
        <w:rPr>
          <w:rFonts w:ascii="Arial Narrow" w:hAnsi="Arial Narrow" w:cs="Arial"/>
          <w:sz w:val="20"/>
          <w:lang w:val="es-MX"/>
        </w:rPr>
        <w:t>respald</w:t>
      </w:r>
      <w:r w:rsidR="00DA5A16" w:rsidRPr="0070389F">
        <w:rPr>
          <w:rFonts w:ascii="Arial Narrow" w:hAnsi="Arial Narrow" w:cs="Arial"/>
          <w:sz w:val="20"/>
          <w:lang w:val="es-MX"/>
        </w:rPr>
        <w:t>adas y complementadas con las</w:t>
      </w:r>
      <w:r w:rsidR="001772C3" w:rsidRPr="0070389F">
        <w:rPr>
          <w:rFonts w:ascii="Arial Narrow" w:hAnsi="Arial Narrow" w:cs="Arial"/>
          <w:sz w:val="20"/>
          <w:lang w:val="es-MX"/>
        </w:rPr>
        <w:t xml:space="preserve"> que emita el Consejo Nacional d</w:t>
      </w:r>
      <w:r w:rsidRPr="0070389F">
        <w:rPr>
          <w:rFonts w:ascii="Arial Narrow" w:hAnsi="Arial Narrow" w:cs="Arial"/>
          <w:sz w:val="20"/>
          <w:lang w:val="es-MX"/>
        </w:rPr>
        <w:t>e Armonización Contable.</w:t>
      </w:r>
    </w:p>
    <w:p w:rsidR="001772C3" w:rsidRPr="0070389F" w:rsidRDefault="001772C3" w:rsidP="0070389F">
      <w:pPr>
        <w:pStyle w:val="Texto"/>
        <w:spacing w:after="0" w:line="240" w:lineRule="auto"/>
        <w:ind w:firstLine="0"/>
        <w:rPr>
          <w:rFonts w:ascii="Arial Narrow" w:hAnsi="Arial Narrow" w:cs="Arial"/>
          <w:sz w:val="20"/>
          <w:lang w:val="es-MX"/>
        </w:rPr>
      </w:pPr>
    </w:p>
    <w:p w:rsidR="00A11AA9" w:rsidRPr="0070389F" w:rsidRDefault="001772C3"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E</w:t>
      </w:r>
      <w:r w:rsidR="00A11AA9" w:rsidRPr="0070389F">
        <w:rPr>
          <w:rFonts w:ascii="Arial Narrow" w:hAnsi="Arial Narrow" w:cs="Arial"/>
          <w:sz w:val="20"/>
          <w:lang w:val="es-MX"/>
        </w:rPr>
        <w:t xml:space="preserve">l Municipio de San </w:t>
      </w:r>
      <w:r w:rsidR="001110F3" w:rsidRPr="0070389F">
        <w:rPr>
          <w:rFonts w:ascii="Arial Narrow" w:hAnsi="Arial Narrow" w:cs="Arial"/>
          <w:sz w:val="20"/>
          <w:lang w:val="es-MX"/>
        </w:rPr>
        <w:t>Joaquín Querétaro</w:t>
      </w:r>
      <w:r w:rsidR="00A11AA9" w:rsidRPr="0070389F">
        <w:rPr>
          <w:rFonts w:ascii="Arial Narrow" w:hAnsi="Arial Narrow" w:cs="Arial"/>
          <w:sz w:val="20"/>
          <w:lang w:val="es-MX"/>
        </w:rPr>
        <w:t xml:space="preserve"> ha planteado como ejes </w:t>
      </w:r>
      <w:r w:rsidR="004C46A3" w:rsidRPr="0070389F">
        <w:rPr>
          <w:rFonts w:ascii="Arial Narrow" w:hAnsi="Arial Narrow" w:cs="Arial"/>
          <w:sz w:val="20"/>
          <w:lang w:val="es-MX"/>
        </w:rPr>
        <w:t>primordiales la</w:t>
      </w:r>
      <w:r w:rsidR="00A11AA9" w:rsidRPr="0070389F">
        <w:rPr>
          <w:rFonts w:ascii="Arial Narrow" w:hAnsi="Arial Narrow" w:cs="Arial"/>
          <w:sz w:val="20"/>
          <w:lang w:val="es-MX"/>
        </w:rPr>
        <w:t xml:space="preserve"> garantía de la seguridad y estado de derecho, el fortalecimiento de la economía, el desarrollo social y </w:t>
      </w:r>
      <w:r w:rsidR="00004E7C" w:rsidRPr="0070389F">
        <w:rPr>
          <w:rFonts w:ascii="Arial Narrow" w:hAnsi="Arial Narrow" w:cs="Arial"/>
          <w:sz w:val="20"/>
          <w:lang w:val="es-MX"/>
        </w:rPr>
        <w:t>humano, así</w:t>
      </w:r>
      <w:r w:rsidR="00A11AA9" w:rsidRPr="0070389F">
        <w:rPr>
          <w:rFonts w:ascii="Arial Narrow" w:hAnsi="Arial Narrow" w:cs="Arial"/>
          <w:sz w:val="20"/>
          <w:lang w:val="es-MX"/>
        </w:rPr>
        <w:t xml:space="preserve"> como </w:t>
      </w:r>
      <w:r w:rsidR="004C46A3" w:rsidRPr="0070389F">
        <w:rPr>
          <w:rFonts w:ascii="Arial Narrow" w:hAnsi="Arial Narrow" w:cs="Arial"/>
          <w:sz w:val="20"/>
          <w:lang w:val="es-MX"/>
        </w:rPr>
        <w:t>el ordenamiento</w:t>
      </w:r>
      <w:r w:rsidR="00A11AA9" w:rsidRPr="0070389F">
        <w:rPr>
          <w:rFonts w:ascii="Arial Narrow" w:hAnsi="Arial Narrow" w:cs="Arial"/>
          <w:sz w:val="20"/>
          <w:lang w:val="es-MX"/>
        </w:rPr>
        <w:t xml:space="preserve"> territorial e infraestructura para </w:t>
      </w:r>
      <w:r w:rsidR="00004E7C" w:rsidRPr="0070389F">
        <w:rPr>
          <w:rFonts w:ascii="Arial Narrow" w:hAnsi="Arial Narrow" w:cs="Arial"/>
          <w:sz w:val="20"/>
          <w:lang w:val="es-MX"/>
        </w:rPr>
        <w:t>garantizar</w:t>
      </w:r>
      <w:r w:rsidR="00A11AA9" w:rsidRPr="0070389F">
        <w:rPr>
          <w:rFonts w:ascii="Arial Narrow" w:hAnsi="Arial Narrow" w:cs="Arial"/>
          <w:sz w:val="20"/>
          <w:lang w:val="es-MX"/>
        </w:rPr>
        <w:t xml:space="preserve"> el desarrollo de un gobierno eficiente en cumplimiento a con lo </w:t>
      </w:r>
      <w:r w:rsidR="00004E7C" w:rsidRPr="0070389F">
        <w:rPr>
          <w:rFonts w:ascii="Arial Narrow" w:hAnsi="Arial Narrow" w:cs="Arial"/>
          <w:sz w:val="20"/>
          <w:lang w:val="es-MX"/>
        </w:rPr>
        <w:t>establecido</w:t>
      </w:r>
      <w:r w:rsidR="00A11AA9" w:rsidRPr="0070389F">
        <w:rPr>
          <w:rFonts w:ascii="Arial Narrow" w:hAnsi="Arial Narrow" w:cs="Arial"/>
          <w:sz w:val="20"/>
          <w:lang w:val="es-MX"/>
        </w:rPr>
        <w:t xml:space="preserve"> en el </w:t>
      </w:r>
      <w:r w:rsidR="00004E7C" w:rsidRPr="0070389F">
        <w:rPr>
          <w:rFonts w:ascii="Arial Narrow" w:hAnsi="Arial Narrow" w:cs="Arial"/>
          <w:sz w:val="20"/>
          <w:lang w:val="es-MX"/>
        </w:rPr>
        <w:t>artículo</w:t>
      </w:r>
      <w:r w:rsidR="00A11AA9" w:rsidRPr="0070389F">
        <w:rPr>
          <w:rFonts w:ascii="Arial Narrow" w:hAnsi="Arial Narrow" w:cs="Arial"/>
          <w:sz w:val="20"/>
          <w:lang w:val="es-MX"/>
        </w:rPr>
        <w:t xml:space="preserve"> 115 constitucional prestando y garantizando los</w:t>
      </w:r>
      <w:r w:rsidR="00DA5A16" w:rsidRPr="0070389F">
        <w:rPr>
          <w:rFonts w:ascii="Arial Narrow" w:hAnsi="Arial Narrow" w:cs="Arial"/>
          <w:sz w:val="20"/>
          <w:lang w:val="es-MX"/>
        </w:rPr>
        <w:t xml:space="preserve"> </w:t>
      </w:r>
      <w:r w:rsidR="00A11AA9" w:rsidRPr="0070389F">
        <w:rPr>
          <w:rFonts w:ascii="Arial Narrow" w:hAnsi="Arial Narrow" w:cs="Arial"/>
          <w:sz w:val="20"/>
          <w:lang w:val="es-MX"/>
        </w:rPr>
        <w:t xml:space="preserve">servicios públicos a que </w:t>
      </w:r>
      <w:r w:rsidR="00004E7C" w:rsidRPr="0070389F">
        <w:rPr>
          <w:rFonts w:ascii="Arial Narrow" w:hAnsi="Arial Narrow" w:cs="Arial"/>
          <w:sz w:val="20"/>
          <w:lang w:val="es-MX"/>
        </w:rPr>
        <w:t>está</w:t>
      </w:r>
      <w:r w:rsidR="00A11AA9" w:rsidRPr="0070389F">
        <w:rPr>
          <w:rFonts w:ascii="Arial Narrow" w:hAnsi="Arial Narrow" w:cs="Arial"/>
          <w:sz w:val="20"/>
          <w:lang w:val="es-MX"/>
        </w:rPr>
        <w:t xml:space="preserve"> obligado. Todo ello reflejado en la transparencia de las cuentas </w:t>
      </w:r>
      <w:r w:rsidR="00004E7C" w:rsidRPr="0070389F">
        <w:rPr>
          <w:rFonts w:ascii="Arial Narrow" w:hAnsi="Arial Narrow" w:cs="Arial"/>
          <w:sz w:val="20"/>
          <w:lang w:val="es-MX"/>
        </w:rPr>
        <w:t>públicas</w:t>
      </w:r>
      <w:r w:rsidR="00A11AA9" w:rsidRPr="0070389F">
        <w:rPr>
          <w:rFonts w:ascii="Arial Narrow" w:hAnsi="Arial Narrow" w:cs="Arial"/>
          <w:sz w:val="20"/>
          <w:lang w:val="es-MX"/>
        </w:rPr>
        <w:t xml:space="preserve">  en cumplimiento con </w:t>
      </w:r>
      <w:r w:rsidRPr="0070389F">
        <w:rPr>
          <w:rFonts w:ascii="Arial Narrow" w:hAnsi="Arial Narrow" w:cs="Arial"/>
          <w:sz w:val="20"/>
          <w:lang w:val="es-MX"/>
        </w:rPr>
        <w:t>la Ley General de Contabilidad Gubernamental</w:t>
      </w:r>
      <w:r w:rsidR="00A11AA9" w:rsidRPr="0070389F">
        <w:rPr>
          <w:rFonts w:ascii="Arial Narrow" w:hAnsi="Arial Narrow" w:cs="Arial"/>
          <w:sz w:val="20"/>
          <w:lang w:val="es-MX"/>
        </w:rPr>
        <w:t xml:space="preserve">, dando cuenta </w:t>
      </w:r>
      <w:r w:rsidRPr="0070389F">
        <w:rPr>
          <w:rFonts w:ascii="Arial Narrow" w:hAnsi="Arial Narrow" w:cs="Arial"/>
          <w:sz w:val="20"/>
          <w:lang w:val="es-MX"/>
        </w:rPr>
        <w:t xml:space="preserve"> de la ejecución del presupuesto</w:t>
      </w:r>
      <w:r w:rsidR="00A11AA9" w:rsidRPr="0070389F">
        <w:rPr>
          <w:rFonts w:ascii="Arial Narrow" w:hAnsi="Arial Narrow" w:cs="Arial"/>
          <w:sz w:val="20"/>
          <w:lang w:val="es-MX"/>
        </w:rPr>
        <w:t xml:space="preserve"> y en general de la información financiera de acuerdo a la </w:t>
      </w:r>
      <w:r w:rsidR="00004E7C" w:rsidRPr="0070389F">
        <w:rPr>
          <w:rFonts w:ascii="Arial Narrow" w:hAnsi="Arial Narrow" w:cs="Arial"/>
          <w:sz w:val="20"/>
          <w:lang w:val="es-MX"/>
        </w:rPr>
        <w:t>normatividad</w:t>
      </w:r>
      <w:r w:rsidR="00A11AA9" w:rsidRPr="0070389F">
        <w:rPr>
          <w:rFonts w:ascii="Arial Narrow" w:hAnsi="Arial Narrow" w:cs="Arial"/>
          <w:sz w:val="20"/>
          <w:lang w:val="es-MX"/>
        </w:rPr>
        <w:t xml:space="preserve"> establecida.</w:t>
      </w:r>
    </w:p>
    <w:p w:rsidR="00A11AA9" w:rsidRPr="0070389F" w:rsidRDefault="00A11AA9" w:rsidP="0070389F">
      <w:pPr>
        <w:pStyle w:val="Texto"/>
        <w:spacing w:after="0" w:line="240" w:lineRule="auto"/>
        <w:ind w:firstLine="0"/>
        <w:rPr>
          <w:rFonts w:ascii="Arial Narrow" w:hAnsi="Arial Narrow" w:cs="Arial"/>
          <w:sz w:val="20"/>
          <w:lang w:val="es-MX"/>
        </w:rPr>
      </w:pPr>
    </w:p>
    <w:p w:rsidR="00A11AA9" w:rsidRPr="0070389F" w:rsidRDefault="00A11AA9"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 xml:space="preserve">Por lo anterior el Gobierno municipal de San </w:t>
      </w:r>
      <w:r w:rsidR="00004E7C" w:rsidRPr="0070389F">
        <w:rPr>
          <w:rFonts w:ascii="Arial Narrow" w:hAnsi="Arial Narrow" w:cs="Arial"/>
          <w:sz w:val="20"/>
          <w:lang w:val="es-MX"/>
        </w:rPr>
        <w:t>Joaquín</w:t>
      </w:r>
      <w:r w:rsidR="007B0C43" w:rsidRPr="0070389F">
        <w:rPr>
          <w:rFonts w:ascii="Arial Narrow" w:hAnsi="Arial Narrow" w:cs="Arial"/>
          <w:sz w:val="20"/>
          <w:lang w:val="es-MX"/>
        </w:rPr>
        <w:t xml:space="preserve"> </w:t>
      </w:r>
      <w:r w:rsidR="00004E7C" w:rsidRPr="0070389F">
        <w:rPr>
          <w:rFonts w:ascii="Arial Narrow" w:hAnsi="Arial Narrow" w:cs="Arial"/>
          <w:sz w:val="20"/>
          <w:lang w:val="es-MX"/>
        </w:rPr>
        <w:t>Querétaro</w:t>
      </w:r>
      <w:r w:rsidRPr="0070389F">
        <w:rPr>
          <w:rFonts w:ascii="Arial Narrow" w:hAnsi="Arial Narrow" w:cs="Arial"/>
          <w:sz w:val="20"/>
          <w:lang w:val="es-MX"/>
        </w:rPr>
        <w:t xml:space="preserve"> tiene como o</w:t>
      </w:r>
      <w:r w:rsidR="00DA5A16" w:rsidRPr="0070389F">
        <w:rPr>
          <w:rFonts w:ascii="Arial Narrow" w:hAnsi="Arial Narrow" w:cs="Arial"/>
          <w:sz w:val="20"/>
          <w:lang w:val="es-MX"/>
        </w:rPr>
        <w:t xml:space="preserve">bjetivo lograr un mayor </w:t>
      </w:r>
      <w:r w:rsidRPr="0070389F">
        <w:rPr>
          <w:rFonts w:ascii="Arial Narrow" w:hAnsi="Arial Narrow" w:cs="Arial"/>
          <w:sz w:val="20"/>
          <w:lang w:val="es-MX"/>
        </w:rPr>
        <w:t xml:space="preserve">impacto social, usando eficientemente los recursos, observando por medio de evaluaciones constantes, si los resultados obtenidos con los programas y políticas públicas son satisfactorios, lo que a su vez permitirá resolver oportunamente y con elementos de juicio sólidos, qué acciones deben continuar implementándose, cuáles pueden mejorarse y qué decisiones deben determinarse. </w:t>
      </w:r>
    </w:p>
    <w:p w:rsidR="007F13A6" w:rsidRPr="0070389F" w:rsidRDefault="007F13A6" w:rsidP="0070389F">
      <w:pPr>
        <w:pStyle w:val="Texto"/>
        <w:spacing w:after="0" w:line="240" w:lineRule="auto"/>
        <w:ind w:firstLine="0"/>
        <w:rPr>
          <w:rFonts w:ascii="Arial Narrow" w:hAnsi="Arial Narrow" w:cs="Arial"/>
          <w:sz w:val="20"/>
          <w:lang w:val="es-MX"/>
        </w:rPr>
      </w:pPr>
    </w:p>
    <w:p w:rsidR="00174F54" w:rsidRPr="0070389F" w:rsidRDefault="00174F54"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 xml:space="preserve">Las políticas institucionales se reflejan en </w:t>
      </w:r>
      <w:r w:rsidR="00004E7C" w:rsidRPr="0070389F">
        <w:rPr>
          <w:rFonts w:ascii="Arial Narrow" w:hAnsi="Arial Narrow" w:cs="Arial"/>
          <w:sz w:val="20"/>
          <w:lang w:val="es-MX"/>
        </w:rPr>
        <w:t>las</w:t>
      </w:r>
      <w:r w:rsidRPr="0070389F">
        <w:rPr>
          <w:rFonts w:ascii="Arial Narrow" w:hAnsi="Arial Narrow" w:cs="Arial"/>
          <w:sz w:val="20"/>
          <w:lang w:val="es-MX"/>
        </w:rPr>
        <w:t xml:space="preserve"> siguientes líneas:</w:t>
      </w:r>
    </w:p>
    <w:p w:rsidR="00174F54" w:rsidRPr="0070389F" w:rsidRDefault="00174F54" w:rsidP="0070389F">
      <w:pPr>
        <w:pStyle w:val="Texto"/>
        <w:spacing w:after="0" w:line="240" w:lineRule="auto"/>
        <w:ind w:firstLine="0"/>
        <w:rPr>
          <w:rFonts w:ascii="Arial Narrow" w:hAnsi="Arial Narrow" w:cs="Arial"/>
          <w:sz w:val="20"/>
          <w:lang w:val="es-MX"/>
        </w:rPr>
      </w:pPr>
    </w:p>
    <w:p w:rsidR="00DA5A16" w:rsidRPr="0070389F" w:rsidRDefault="00174F54" w:rsidP="0070389F">
      <w:pPr>
        <w:numPr>
          <w:ilvl w:val="0"/>
          <w:numId w:val="15"/>
        </w:numPr>
        <w:spacing w:after="0" w:line="240" w:lineRule="auto"/>
        <w:jc w:val="both"/>
        <w:rPr>
          <w:rFonts w:ascii="Arial Narrow" w:hAnsi="Arial Narrow" w:cs="Arial"/>
          <w:b/>
          <w:sz w:val="20"/>
          <w:szCs w:val="20"/>
        </w:rPr>
      </w:pPr>
      <w:r w:rsidRPr="0070389F">
        <w:rPr>
          <w:rFonts w:ascii="Arial Narrow" w:hAnsi="Arial Narrow" w:cs="Arial"/>
          <w:b/>
          <w:sz w:val="20"/>
          <w:szCs w:val="20"/>
        </w:rPr>
        <w:t>MISIÓN:</w:t>
      </w:r>
    </w:p>
    <w:p w:rsidR="00DA5A16" w:rsidRPr="0070389F" w:rsidRDefault="00174F54" w:rsidP="0070389F">
      <w:pPr>
        <w:spacing w:after="0" w:line="240" w:lineRule="auto"/>
        <w:jc w:val="both"/>
        <w:rPr>
          <w:rFonts w:ascii="Arial Narrow" w:hAnsi="Arial Narrow" w:cs="Arial"/>
          <w:sz w:val="20"/>
          <w:szCs w:val="20"/>
        </w:rPr>
      </w:pPr>
      <w:r w:rsidRPr="0070389F">
        <w:rPr>
          <w:rFonts w:ascii="Arial Narrow" w:hAnsi="Arial Narrow" w:cs="Arial"/>
          <w:sz w:val="20"/>
          <w:szCs w:val="20"/>
        </w:rPr>
        <w:t>Conformar un Gobierno incluyente, que se distinga por su buen trato a los ciudadanos, eficiente, transparente y que genere prosperidad.</w:t>
      </w:r>
    </w:p>
    <w:p w:rsidR="00174F54" w:rsidRPr="0070389F" w:rsidRDefault="00174F54" w:rsidP="0070389F">
      <w:pPr>
        <w:spacing w:after="0" w:line="240" w:lineRule="auto"/>
        <w:jc w:val="both"/>
        <w:rPr>
          <w:rFonts w:ascii="Arial Narrow" w:hAnsi="Arial Narrow" w:cs="Arial"/>
          <w:sz w:val="20"/>
          <w:szCs w:val="20"/>
        </w:rPr>
      </w:pPr>
      <w:r w:rsidRPr="0070389F">
        <w:rPr>
          <w:rFonts w:ascii="Arial Narrow" w:hAnsi="Arial Narrow" w:cs="Arial"/>
          <w:sz w:val="20"/>
          <w:szCs w:val="20"/>
        </w:rPr>
        <w:t xml:space="preserve"> </w:t>
      </w:r>
    </w:p>
    <w:p w:rsidR="00174F54" w:rsidRPr="0070389F" w:rsidRDefault="00174F54" w:rsidP="0070389F">
      <w:pPr>
        <w:numPr>
          <w:ilvl w:val="0"/>
          <w:numId w:val="15"/>
        </w:numPr>
        <w:spacing w:after="0" w:line="240" w:lineRule="auto"/>
        <w:jc w:val="both"/>
        <w:rPr>
          <w:rFonts w:ascii="Arial Narrow" w:hAnsi="Arial Narrow" w:cs="Arial"/>
          <w:b/>
          <w:sz w:val="20"/>
          <w:szCs w:val="20"/>
        </w:rPr>
      </w:pPr>
      <w:r w:rsidRPr="0070389F">
        <w:rPr>
          <w:rFonts w:ascii="Arial Narrow" w:hAnsi="Arial Narrow" w:cs="Arial"/>
          <w:b/>
          <w:sz w:val="20"/>
          <w:szCs w:val="20"/>
        </w:rPr>
        <w:t>VISIÓN</w:t>
      </w:r>
      <w:r w:rsidRPr="0070389F">
        <w:rPr>
          <w:rFonts w:ascii="Arial Narrow" w:hAnsi="Arial Narrow" w:cs="Arial"/>
          <w:b/>
          <w:color w:val="806000"/>
          <w:sz w:val="20"/>
          <w:szCs w:val="20"/>
        </w:rPr>
        <w:t>:</w:t>
      </w:r>
    </w:p>
    <w:p w:rsidR="00174F54" w:rsidRPr="0070389F" w:rsidRDefault="00174F54" w:rsidP="0070389F">
      <w:pPr>
        <w:spacing w:after="0" w:line="240" w:lineRule="auto"/>
        <w:jc w:val="both"/>
        <w:rPr>
          <w:rFonts w:ascii="Arial Narrow" w:hAnsi="Arial Narrow" w:cs="Arial"/>
          <w:sz w:val="20"/>
          <w:szCs w:val="20"/>
        </w:rPr>
      </w:pPr>
      <w:r w:rsidRPr="0070389F">
        <w:rPr>
          <w:rFonts w:ascii="Arial Narrow" w:hAnsi="Arial Narrow" w:cs="Arial"/>
          <w:sz w:val="20"/>
          <w:szCs w:val="20"/>
        </w:rPr>
        <w:t xml:space="preserve">Ser una institución organizada, con dirección y sentido; que genere certeza, responda y represente a la ciudadanía con una administración innovadora y eficaz, que brinde a los </w:t>
      </w:r>
      <w:proofErr w:type="spellStart"/>
      <w:r w:rsidRPr="0070389F">
        <w:rPr>
          <w:rFonts w:ascii="Arial Narrow" w:hAnsi="Arial Narrow" w:cs="Arial"/>
          <w:sz w:val="20"/>
          <w:szCs w:val="20"/>
        </w:rPr>
        <w:t>sanjoaquinenses</w:t>
      </w:r>
      <w:proofErr w:type="spellEnd"/>
      <w:r w:rsidRPr="0070389F">
        <w:rPr>
          <w:rFonts w:ascii="Arial Narrow" w:hAnsi="Arial Narrow" w:cs="Arial"/>
          <w:sz w:val="20"/>
          <w:szCs w:val="20"/>
        </w:rPr>
        <w:t xml:space="preserve"> oportunidades de mejores niveles de vida.</w:t>
      </w:r>
    </w:p>
    <w:p w:rsidR="00DA5A16" w:rsidRPr="0070389F" w:rsidRDefault="00DA5A16" w:rsidP="0070389F">
      <w:pPr>
        <w:spacing w:after="0" w:line="240" w:lineRule="auto"/>
        <w:jc w:val="both"/>
        <w:rPr>
          <w:rFonts w:ascii="Arial Narrow" w:hAnsi="Arial Narrow" w:cs="Arial"/>
          <w:sz w:val="20"/>
          <w:szCs w:val="20"/>
        </w:rPr>
      </w:pPr>
    </w:p>
    <w:p w:rsidR="00174F54" w:rsidRPr="0070389F" w:rsidRDefault="00174F54" w:rsidP="0070389F">
      <w:pPr>
        <w:numPr>
          <w:ilvl w:val="0"/>
          <w:numId w:val="15"/>
        </w:numPr>
        <w:spacing w:after="0" w:line="240" w:lineRule="auto"/>
        <w:jc w:val="both"/>
        <w:rPr>
          <w:rFonts w:ascii="Arial Narrow" w:hAnsi="Arial Narrow" w:cs="Arial"/>
          <w:b/>
          <w:sz w:val="20"/>
          <w:szCs w:val="20"/>
        </w:rPr>
      </w:pPr>
      <w:r w:rsidRPr="0070389F">
        <w:rPr>
          <w:rFonts w:ascii="Arial Narrow" w:hAnsi="Arial Narrow" w:cs="Arial"/>
          <w:b/>
          <w:sz w:val="20"/>
          <w:szCs w:val="20"/>
        </w:rPr>
        <w:t>VALORES:</w:t>
      </w:r>
    </w:p>
    <w:p w:rsidR="00174F54" w:rsidRPr="0070389F" w:rsidRDefault="00174F54" w:rsidP="0070389F">
      <w:pPr>
        <w:numPr>
          <w:ilvl w:val="0"/>
          <w:numId w:val="16"/>
        </w:numPr>
        <w:spacing w:after="0" w:line="240" w:lineRule="auto"/>
        <w:jc w:val="both"/>
        <w:rPr>
          <w:rFonts w:ascii="Arial Narrow" w:hAnsi="Arial Narrow" w:cs="Arial"/>
          <w:sz w:val="20"/>
          <w:szCs w:val="20"/>
        </w:rPr>
      </w:pPr>
      <w:r w:rsidRPr="0070389F">
        <w:rPr>
          <w:rFonts w:ascii="Arial Narrow" w:hAnsi="Arial Narrow" w:cs="Arial"/>
          <w:b/>
          <w:sz w:val="20"/>
          <w:szCs w:val="20"/>
        </w:rPr>
        <w:t>Sensibilidad:</w:t>
      </w:r>
      <w:r w:rsidR="00DA5A16" w:rsidRPr="0070389F">
        <w:rPr>
          <w:rFonts w:ascii="Arial Narrow" w:hAnsi="Arial Narrow" w:cs="Arial"/>
          <w:sz w:val="20"/>
          <w:szCs w:val="20"/>
        </w:rPr>
        <w:t xml:space="preserve"> </w:t>
      </w:r>
      <w:r w:rsidRPr="0070389F">
        <w:rPr>
          <w:rFonts w:ascii="Arial Narrow" w:hAnsi="Arial Narrow" w:cs="Arial"/>
          <w:sz w:val="20"/>
          <w:szCs w:val="20"/>
        </w:rPr>
        <w:t>Reconociendo el valor de las perso</w:t>
      </w:r>
      <w:r w:rsidR="00C82D09" w:rsidRPr="0070389F">
        <w:rPr>
          <w:rFonts w:ascii="Arial Narrow" w:hAnsi="Arial Narrow" w:cs="Arial"/>
          <w:sz w:val="20"/>
          <w:szCs w:val="20"/>
        </w:rPr>
        <w:t>nas como la fuerza que impulsa</w:t>
      </w:r>
      <w:r w:rsidRPr="0070389F">
        <w:rPr>
          <w:rFonts w:ascii="Arial Narrow" w:hAnsi="Arial Narrow" w:cs="Arial"/>
          <w:sz w:val="20"/>
          <w:szCs w:val="20"/>
        </w:rPr>
        <w:t xml:space="preserve"> el desarrollo del Municipio y </w:t>
      </w:r>
      <w:r w:rsidR="004C46A3" w:rsidRPr="0070389F">
        <w:rPr>
          <w:rFonts w:ascii="Arial Narrow" w:hAnsi="Arial Narrow" w:cs="Arial"/>
          <w:sz w:val="20"/>
          <w:szCs w:val="20"/>
        </w:rPr>
        <w:t>dando especial</w:t>
      </w:r>
      <w:r w:rsidRPr="0070389F">
        <w:rPr>
          <w:rFonts w:ascii="Arial Narrow" w:hAnsi="Arial Narrow" w:cs="Arial"/>
          <w:sz w:val="20"/>
          <w:szCs w:val="20"/>
        </w:rPr>
        <w:t xml:space="preserve"> atención a quienes se encuentran en situación de desventaja económica y social.</w:t>
      </w:r>
    </w:p>
    <w:p w:rsidR="00174F54" w:rsidRPr="0070389F" w:rsidRDefault="00174F54" w:rsidP="0070389F">
      <w:pPr>
        <w:numPr>
          <w:ilvl w:val="0"/>
          <w:numId w:val="16"/>
        </w:numPr>
        <w:spacing w:after="0" w:line="240" w:lineRule="auto"/>
        <w:jc w:val="both"/>
        <w:rPr>
          <w:rFonts w:ascii="Arial Narrow" w:hAnsi="Arial Narrow" w:cs="Arial"/>
          <w:sz w:val="20"/>
          <w:szCs w:val="20"/>
        </w:rPr>
      </w:pPr>
      <w:r w:rsidRPr="0070389F">
        <w:rPr>
          <w:rFonts w:ascii="Arial Narrow" w:hAnsi="Arial Narrow" w:cs="Arial"/>
          <w:b/>
          <w:sz w:val="20"/>
          <w:szCs w:val="20"/>
        </w:rPr>
        <w:t>Compromiso:</w:t>
      </w:r>
      <w:r w:rsidRPr="0070389F">
        <w:rPr>
          <w:rFonts w:ascii="Arial Narrow" w:hAnsi="Arial Narrow" w:cs="Arial"/>
          <w:sz w:val="20"/>
          <w:szCs w:val="20"/>
        </w:rPr>
        <w:t xml:space="preserve"> Con la gente, asumiendo la respon</w:t>
      </w:r>
      <w:r w:rsidR="00C82D09" w:rsidRPr="0070389F">
        <w:rPr>
          <w:rFonts w:ascii="Arial Narrow" w:hAnsi="Arial Narrow" w:cs="Arial"/>
          <w:sz w:val="20"/>
          <w:szCs w:val="20"/>
        </w:rPr>
        <w:t>sabilidad de lograr una vida</w:t>
      </w:r>
      <w:r w:rsidRPr="0070389F">
        <w:rPr>
          <w:rFonts w:ascii="Arial Narrow" w:hAnsi="Arial Narrow" w:cs="Arial"/>
          <w:sz w:val="20"/>
          <w:szCs w:val="20"/>
        </w:rPr>
        <w:t xml:space="preserve"> mejor para todos. </w:t>
      </w:r>
    </w:p>
    <w:p w:rsidR="00174F54" w:rsidRPr="0070389F" w:rsidRDefault="00174F54" w:rsidP="0070389F">
      <w:pPr>
        <w:numPr>
          <w:ilvl w:val="0"/>
          <w:numId w:val="16"/>
        </w:numPr>
        <w:spacing w:after="0" w:line="240" w:lineRule="auto"/>
        <w:jc w:val="both"/>
        <w:rPr>
          <w:rFonts w:ascii="Arial Narrow" w:hAnsi="Arial Narrow" w:cs="Arial"/>
          <w:sz w:val="20"/>
          <w:szCs w:val="20"/>
        </w:rPr>
      </w:pPr>
      <w:r w:rsidRPr="0070389F">
        <w:rPr>
          <w:rFonts w:ascii="Arial Narrow" w:hAnsi="Arial Narrow" w:cs="Arial"/>
          <w:b/>
          <w:sz w:val="20"/>
          <w:szCs w:val="20"/>
        </w:rPr>
        <w:t>Equidad:</w:t>
      </w:r>
      <w:r w:rsidR="00DA5A16" w:rsidRPr="0070389F">
        <w:rPr>
          <w:rFonts w:ascii="Arial Narrow" w:hAnsi="Arial Narrow" w:cs="Arial"/>
          <w:sz w:val="20"/>
          <w:szCs w:val="20"/>
        </w:rPr>
        <w:t xml:space="preserve"> </w:t>
      </w:r>
      <w:r w:rsidRPr="0070389F">
        <w:rPr>
          <w:rFonts w:ascii="Arial Narrow" w:hAnsi="Arial Narrow" w:cs="Arial"/>
          <w:sz w:val="20"/>
          <w:szCs w:val="20"/>
        </w:rPr>
        <w:t xml:space="preserve">Mediante un trato igualitario sin distinción de género, sexo, edad, credo, condición social o preferencia política. </w:t>
      </w:r>
    </w:p>
    <w:p w:rsidR="00174F54" w:rsidRPr="0070389F" w:rsidRDefault="00174F54" w:rsidP="0070389F">
      <w:pPr>
        <w:numPr>
          <w:ilvl w:val="0"/>
          <w:numId w:val="16"/>
        </w:numPr>
        <w:spacing w:after="0" w:line="240" w:lineRule="auto"/>
        <w:jc w:val="both"/>
        <w:rPr>
          <w:rFonts w:ascii="Arial Narrow" w:hAnsi="Arial Narrow" w:cs="Arial"/>
          <w:sz w:val="20"/>
          <w:szCs w:val="20"/>
        </w:rPr>
      </w:pPr>
      <w:r w:rsidRPr="0070389F">
        <w:rPr>
          <w:rFonts w:ascii="Arial Narrow" w:hAnsi="Arial Narrow" w:cs="Arial"/>
          <w:b/>
          <w:sz w:val="20"/>
          <w:szCs w:val="20"/>
        </w:rPr>
        <w:t>Pluralidad:</w:t>
      </w:r>
      <w:r w:rsidRPr="0070389F">
        <w:rPr>
          <w:rFonts w:ascii="Arial Narrow" w:hAnsi="Arial Narrow" w:cs="Arial"/>
          <w:sz w:val="20"/>
          <w:szCs w:val="20"/>
        </w:rPr>
        <w:t xml:space="preserve"> Ejerciendo un gobierno de puertas abiertas, un gobierno para todos. </w:t>
      </w:r>
    </w:p>
    <w:p w:rsidR="00174F54" w:rsidRPr="0070389F" w:rsidRDefault="00174F54" w:rsidP="00012C59">
      <w:pPr>
        <w:numPr>
          <w:ilvl w:val="0"/>
          <w:numId w:val="16"/>
        </w:numPr>
        <w:spacing w:after="0" w:line="240" w:lineRule="auto"/>
        <w:ind w:left="1416" w:hanging="1056"/>
        <w:jc w:val="both"/>
        <w:rPr>
          <w:rFonts w:ascii="Arial Narrow" w:hAnsi="Arial Narrow" w:cs="Arial"/>
          <w:sz w:val="20"/>
          <w:szCs w:val="20"/>
        </w:rPr>
      </w:pPr>
      <w:r w:rsidRPr="0070389F">
        <w:rPr>
          <w:rFonts w:ascii="Arial Narrow" w:hAnsi="Arial Narrow" w:cs="Arial"/>
          <w:b/>
          <w:sz w:val="20"/>
          <w:szCs w:val="20"/>
        </w:rPr>
        <w:lastRenderedPageBreak/>
        <w:t>Eficiencia:</w:t>
      </w:r>
      <w:r w:rsidRPr="0070389F">
        <w:rPr>
          <w:rFonts w:ascii="Arial Narrow" w:hAnsi="Arial Narrow" w:cs="Arial"/>
          <w:sz w:val="20"/>
          <w:szCs w:val="20"/>
        </w:rPr>
        <w:t xml:space="preserve"> Logrando resultados a través de la optimización de los recursos públicos. </w:t>
      </w:r>
    </w:p>
    <w:p w:rsidR="00174F54" w:rsidRPr="0070389F" w:rsidRDefault="00174F54" w:rsidP="0070389F">
      <w:pPr>
        <w:numPr>
          <w:ilvl w:val="0"/>
          <w:numId w:val="16"/>
        </w:numPr>
        <w:spacing w:after="0" w:line="240" w:lineRule="auto"/>
        <w:jc w:val="both"/>
        <w:rPr>
          <w:rFonts w:ascii="Arial Narrow" w:hAnsi="Arial Narrow" w:cs="Arial"/>
          <w:sz w:val="20"/>
          <w:szCs w:val="20"/>
        </w:rPr>
      </w:pPr>
      <w:r w:rsidRPr="0070389F">
        <w:rPr>
          <w:rFonts w:ascii="Arial Narrow" w:hAnsi="Arial Narrow" w:cs="Arial"/>
          <w:b/>
          <w:sz w:val="20"/>
          <w:szCs w:val="20"/>
        </w:rPr>
        <w:t>Transparencia:</w:t>
      </w:r>
      <w:r w:rsidR="00DA5A16" w:rsidRPr="0070389F">
        <w:rPr>
          <w:rFonts w:ascii="Arial Narrow" w:hAnsi="Arial Narrow" w:cs="Arial"/>
          <w:sz w:val="20"/>
          <w:szCs w:val="20"/>
        </w:rPr>
        <w:t xml:space="preserve"> </w:t>
      </w:r>
      <w:r w:rsidRPr="0070389F">
        <w:rPr>
          <w:rFonts w:ascii="Arial Narrow" w:hAnsi="Arial Narrow" w:cs="Arial"/>
          <w:sz w:val="20"/>
          <w:szCs w:val="20"/>
        </w:rPr>
        <w:t>En el manejo de recursos públicos y su aplicación a prioridades, así como, en la correcta rendición de cuentas sobre los resultados en el ejercicio gubernamental y en la propia actividad administrativa.</w:t>
      </w:r>
    </w:p>
    <w:p w:rsidR="001772C3" w:rsidRPr="0070389F" w:rsidRDefault="001772C3" w:rsidP="0070389F">
      <w:pPr>
        <w:pStyle w:val="Texto"/>
        <w:spacing w:after="0" w:line="240" w:lineRule="auto"/>
        <w:ind w:firstLine="0"/>
        <w:rPr>
          <w:rFonts w:ascii="Arial Narrow" w:hAnsi="Arial Narrow" w:cs="Arial"/>
          <w:sz w:val="20"/>
          <w:lang w:val="es-MX"/>
        </w:rPr>
      </w:pPr>
    </w:p>
    <w:p w:rsidR="001772C3" w:rsidRPr="0070389F" w:rsidRDefault="001772C3" w:rsidP="0070389F">
      <w:pPr>
        <w:pStyle w:val="Texto"/>
        <w:numPr>
          <w:ilvl w:val="0"/>
          <w:numId w:val="25"/>
        </w:numPr>
        <w:spacing w:after="0" w:line="240" w:lineRule="auto"/>
        <w:rPr>
          <w:rFonts w:ascii="Arial Narrow" w:hAnsi="Arial Narrow" w:cs="Arial"/>
          <w:b/>
          <w:sz w:val="20"/>
          <w:lang w:val="es-MX"/>
        </w:rPr>
      </w:pPr>
      <w:r w:rsidRPr="0070389F">
        <w:rPr>
          <w:rFonts w:ascii="Arial Narrow" w:hAnsi="Arial Narrow" w:cs="Arial"/>
          <w:b/>
          <w:sz w:val="20"/>
          <w:lang w:val="es-MX"/>
        </w:rPr>
        <w:t>Panorama Económico y Financiero</w:t>
      </w:r>
    </w:p>
    <w:p w:rsidR="001772C3" w:rsidRPr="0070389F" w:rsidRDefault="001772C3" w:rsidP="0070389F">
      <w:pPr>
        <w:pStyle w:val="Texto"/>
        <w:spacing w:after="0" w:line="240" w:lineRule="auto"/>
        <w:rPr>
          <w:rFonts w:ascii="Arial Narrow" w:hAnsi="Arial Narrow" w:cs="Arial"/>
          <w:b/>
          <w:sz w:val="20"/>
          <w:lang w:val="es-MX"/>
        </w:rPr>
      </w:pPr>
    </w:p>
    <w:p w:rsidR="001772C3" w:rsidRPr="0070389F" w:rsidRDefault="001772C3"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El Municipio</w:t>
      </w:r>
      <w:r w:rsidR="00A11AA9" w:rsidRPr="0070389F">
        <w:rPr>
          <w:rFonts w:ascii="Arial Narrow" w:hAnsi="Arial Narrow" w:cs="Arial"/>
          <w:sz w:val="20"/>
          <w:lang w:val="es-MX"/>
        </w:rPr>
        <w:t xml:space="preserve"> de San </w:t>
      </w:r>
      <w:r w:rsidR="00004E7C" w:rsidRPr="0070389F">
        <w:rPr>
          <w:rFonts w:ascii="Arial Narrow" w:hAnsi="Arial Narrow" w:cs="Arial"/>
          <w:sz w:val="20"/>
          <w:lang w:val="es-MX"/>
        </w:rPr>
        <w:t>Joaquín</w:t>
      </w:r>
      <w:r w:rsidR="00B67AFD" w:rsidRPr="0070389F">
        <w:rPr>
          <w:rFonts w:ascii="Arial Narrow" w:hAnsi="Arial Narrow" w:cs="Arial"/>
          <w:sz w:val="20"/>
          <w:lang w:val="es-MX"/>
        </w:rPr>
        <w:t xml:space="preserve"> </w:t>
      </w:r>
      <w:r w:rsidR="00004E7C" w:rsidRPr="0070389F">
        <w:rPr>
          <w:rFonts w:ascii="Arial Narrow" w:hAnsi="Arial Narrow" w:cs="Arial"/>
          <w:sz w:val="20"/>
          <w:lang w:val="es-MX"/>
        </w:rPr>
        <w:t>Querétaro</w:t>
      </w:r>
      <w:r w:rsidR="00B67AFD" w:rsidRPr="0070389F">
        <w:rPr>
          <w:rFonts w:ascii="Arial Narrow" w:hAnsi="Arial Narrow" w:cs="Arial"/>
          <w:sz w:val="20"/>
          <w:lang w:val="es-MX"/>
        </w:rPr>
        <w:t xml:space="preserve"> </w:t>
      </w:r>
      <w:r w:rsidR="00004E7C" w:rsidRPr="0070389F">
        <w:rPr>
          <w:rFonts w:ascii="Arial Narrow" w:hAnsi="Arial Narrow" w:cs="Arial"/>
          <w:sz w:val="20"/>
          <w:lang w:val="es-MX"/>
        </w:rPr>
        <w:t>depende</w:t>
      </w:r>
      <w:r w:rsidR="00604B74" w:rsidRPr="0070389F">
        <w:rPr>
          <w:rFonts w:ascii="Arial Narrow" w:hAnsi="Arial Narrow" w:cs="Arial"/>
          <w:sz w:val="20"/>
          <w:lang w:val="es-MX"/>
        </w:rPr>
        <w:t xml:space="preserve"> económicamente de en gran medida de las </w:t>
      </w:r>
      <w:r w:rsidR="00004E7C" w:rsidRPr="0070389F">
        <w:rPr>
          <w:rFonts w:ascii="Arial Narrow" w:hAnsi="Arial Narrow" w:cs="Arial"/>
          <w:sz w:val="20"/>
          <w:lang w:val="es-MX"/>
        </w:rPr>
        <w:t>aportaciones</w:t>
      </w:r>
      <w:r w:rsidR="00604B74" w:rsidRPr="0070389F">
        <w:rPr>
          <w:rFonts w:ascii="Arial Narrow" w:hAnsi="Arial Narrow" w:cs="Arial"/>
          <w:sz w:val="20"/>
          <w:lang w:val="es-MX"/>
        </w:rPr>
        <w:t xml:space="preserve"> y participaciones federales ya que estas re</w:t>
      </w:r>
      <w:r w:rsidR="00351765" w:rsidRPr="0070389F">
        <w:rPr>
          <w:rFonts w:ascii="Arial Narrow" w:hAnsi="Arial Narrow" w:cs="Arial"/>
          <w:sz w:val="20"/>
          <w:lang w:val="es-MX"/>
        </w:rPr>
        <w:t>presentan aproximadamente el 96%</w:t>
      </w:r>
      <w:r w:rsidR="00604B74" w:rsidRPr="0070389F">
        <w:rPr>
          <w:rFonts w:ascii="Arial Narrow" w:hAnsi="Arial Narrow" w:cs="Arial"/>
          <w:sz w:val="20"/>
          <w:lang w:val="es-MX"/>
        </w:rPr>
        <w:t xml:space="preserve"> de sus i</w:t>
      </w:r>
      <w:r w:rsidR="00351765" w:rsidRPr="0070389F">
        <w:rPr>
          <w:rFonts w:ascii="Arial Narrow" w:hAnsi="Arial Narrow" w:cs="Arial"/>
          <w:sz w:val="20"/>
          <w:lang w:val="es-MX"/>
        </w:rPr>
        <w:t xml:space="preserve">ngresos totales, y tan solo el </w:t>
      </w:r>
      <w:r w:rsidR="00604B74" w:rsidRPr="0070389F">
        <w:rPr>
          <w:rFonts w:ascii="Arial Narrow" w:hAnsi="Arial Narrow" w:cs="Arial"/>
          <w:sz w:val="20"/>
          <w:lang w:val="es-MX"/>
        </w:rPr>
        <w:t xml:space="preserve">4% de los ingresos corresponden a ingresos propios, debido a que se </w:t>
      </w:r>
      <w:r w:rsidR="00004E7C" w:rsidRPr="0070389F">
        <w:rPr>
          <w:rFonts w:ascii="Arial Narrow" w:hAnsi="Arial Narrow" w:cs="Arial"/>
          <w:sz w:val="20"/>
          <w:lang w:val="es-MX"/>
        </w:rPr>
        <w:t>trata</w:t>
      </w:r>
      <w:r w:rsidR="00604B74" w:rsidRPr="0070389F">
        <w:rPr>
          <w:rFonts w:ascii="Arial Narrow" w:hAnsi="Arial Narrow" w:cs="Arial"/>
          <w:sz w:val="20"/>
          <w:lang w:val="es-MX"/>
        </w:rPr>
        <w:t xml:space="preserve"> del municipio </w:t>
      </w:r>
      <w:r w:rsidR="00004E7C" w:rsidRPr="0070389F">
        <w:rPr>
          <w:rFonts w:ascii="Arial Narrow" w:hAnsi="Arial Narrow" w:cs="Arial"/>
          <w:sz w:val="20"/>
          <w:lang w:val="es-MX"/>
        </w:rPr>
        <w:t>más</w:t>
      </w:r>
      <w:r w:rsidR="00604B74" w:rsidRPr="0070389F">
        <w:rPr>
          <w:rFonts w:ascii="Arial Narrow" w:hAnsi="Arial Narrow" w:cs="Arial"/>
          <w:sz w:val="20"/>
          <w:lang w:val="es-MX"/>
        </w:rPr>
        <w:t xml:space="preserve"> pequeño tanto en población </w:t>
      </w:r>
      <w:r w:rsidR="00174F54" w:rsidRPr="0070389F">
        <w:rPr>
          <w:rFonts w:ascii="Arial Narrow" w:hAnsi="Arial Narrow" w:cs="Arial"/>
          <w:sz w:val="20"/>
          <w:lang w:val="es-MX"/>
        </w:rPr>
        <w:t xml:space="preserve">como en territorio de todo el Estado de </w:t>
      </w:r>
      <w:r w:rsidR="00004E7C" w:rsidRPr="0070389F">
        <w:rPr>
          <w:rFonts w:ascii="Arial Narrow" w:hAnsi="Arial Narrow" w:cs="Arial"/>
          <w:sz w:val="20"/>
          <w:lang w:val="es-MX"/>
        </w:rPr>
        <w:t>Querétaro</w:t>
      </w:r>
      <w:r w:rsidR="00604B74" w:rsidRPr="0070389F">
        <w:rPr>
          <w:rFonts w:ascii="Arial Narrow" w:hAnsi="Arial Narrow" w:cs="Arial"/>
          <w:sz w:val="20"/>
          <w:lang w:val="es-MX"/>
        </w:rPr>
        <w:t xml:space="preserve">, por lo tanto se trata también del Municipio con </w:t>
      </w:r>
      <w:r w:rsidR="00004E7C" w:rsidRPr="0070389F">
        <w:rPr>
          <w:rFonts w:ascii="Arial Narrow" w:hAnsi="Arial Narrow" w:cs="Arial"/>
          <w:sz w:val="20"/>
          <w:lang w:val="es-MX"/>
        </w:rPr>
        <w:t>menor</w:t>
      </w:r>
      <w:r w:rsidR="00604B74" w:rsidRPr="0070389F">
        <w:rPr>
          <w:rFonts w:ascii="Arial Narrow" w:hAnsi="Arial Narrow" w:cs="Arial"/>
          <w:sz w:val="20"/>
          <w:lang w:val="es-MX"/>
        </w:rPr>
        <w:t xml:space="preserve"> presupuest</w:t>
      </w:r>
      <w:r w:rsidR="00174F54" w:rsidRPr="0070389F">
        <w:rPr>
          <w:rFonts w:ascii="Arial Narrow" w:hAnsi="Arial Narrow" w:cs="Arial"/>
          <w:sz w:val="20"/>
          <w:lang w:val="es-MX"/>
        </w:rPr>
        <w:t xml:space="preserve">o, </w:t>
      </w:r>
      <w:r w:rsidRPr="0070389F">
        <w:rPr>
          <w:rFonts w:ascii="Arial Narrow" w:hAnsi="Arial Narrow" w:cs="Arial"/>
          <w:sz w:val="20"/>
          <w:lang w:val="es-MX"/>
        </w:rPr>
        <w:t>por lo que la mayor parte de las ob</w:t>
      </w:r>
      <w:r w:rsidR="00174F54" w:rsidRPr="0070389F">
        <w:rPr>
          <w:rFonts w:ascii="Arial Narrow" w:hAnsi="Arial Narrow" w:cs="Arial"/>
          <w:sz w:val="20"/>
          <w:lang w:val="es-MX"/>
        </w:rPr>
        <w:t>ras y acciones Son reali</w:t>
      </w:r>
      <w:r w:rsidR="00C82D09" w:rsidRPr="0070389F">
        <w:rPr>
          <w:rFonts w:ascii="Arial Narrow" w:hAnsi="Arial Narrow" w:cs="Arial"/>
          <w:sz w:val="20"/>
          <w:lang w:val="es-MX"/>
        </w:rPr>
        <w:t>zadas</w:t>
      </w:r>
      <w:r w:rsidRPr="0070389F">
        <w:rPr>
          <w:rFonts w:ascii="Arial Narrow" w:hAnsi="Arial Narrow" w:cs="Arial"/>
          <w:sz w:val="20"/>
          <w:lang w:val="es-MX"/>
        </w:rPr>
        <w:t xml:space="preserve"> con los recursos federales</w:t>
      </w:r>
      <w:r w:rsidR="00C82D09" w:rsidRPr="0070389F">
        <w:rPr>
          <w:rFonts w:ascii="Arial Narrow" w:hAnsi="Arial Narrow" w:cs="Arial"/>
          <w:sz w:val="20"/>
          <w:lang w:val="es-MX"/>
        </w:rPr>
        <w:t>,</w:t>
      </w:r>
      <w:r w:rsidR="00174F54" w:rsidRPr="0070389F">
        <w:rPr>
          <w:rFonts w:ascii="Arial Narrow" w:hAnsi="Arial Narrow" w:cs="Arial"/>
          <w:sz w:val="20"/>
          <w:lang w:val="es-MX"/>
        </w:rPr>
        <w:t xml:space="preserve"> por lo tanto </w:t>
      </w:r>
      <w:r w:rsidRPr="0070389F">
        <w:rPr>
          <w:rFonts w:ascii="Arial Narrow" w:hAnsi="Arial Narrow" w:cs="Arial"/>
          <w:sz w:val="20"/>
          <w:lang w:val="es-MX"/>
        </w:rPr>
        <w:t xml:space="preserve"> la toma de </w:t>
      </w:r>
      <w:r w:rsidR="001110F3" w:rsidRPr="0070389F">
        <w:rPr>
          <w:rFonts w:ascii="Arial Narrow" w:hAnsi="Arial Narrow" w:cs="Arial"/>
          <w:sz w:val="20"/>
          <w:lang w:val="es-MX"/>
        </w:rPr>
        <w:t>decisiones se</w:t>
      </w:r>
      <w:r w:rsidR="00174F54" w:rsidRPr="0070389F">
        <w:rPr>
          <w:rFonts w:ascii="Arial Narrow" w:hAnsi="Arial Narrow" w:cs="Arial"/>
          <w:sz w:val="20"/>
          <w:lang w:val="es-MX"/>
        </w:rPr>
        <w:t xml:space="preserve"> lleva a cabo con base con el techo presupuestal que se asigna al Municipio, sin emba</w:t>
      </w:r>
      <w:r w:rsidR="004475F9" w:rsidRPr="0070389F">
        <w:rPr>
          <w:rFonts w:ascii="Arial Narrow" w:hAnsi="Arial Narrow" w:cs="Arial"/>
          <w:sz w:val="20"/>
          <w:lang w:val="es-MX"/>
        </w:rPr>
        <w:t>rgo al</w:t>
      </w:r>
      <w:r w:rsidR="00FE7650">
        <w:rPr>
          <w:rFonts w:ascii="Arial Narrow" w:hAnsi="Arial Narrow" w:cs="Arial"/>
          <w:sz w:val="20"/>
          <w:lang w:val="es-MX"/>
        </w:rPr>
        <w:t xml:space="preserve"> cierre del mes de </w:t>
      </w:r>
      <w:r w:rsidR="004F14C1">
        <w:rPr>
          <w:rFonts w:ascii="Arial Narrow" w:hAnsi="Arial Narrow"/>
          <w:sz w:val="20"/>
          <w:lang w:val="es-MX"/>
        </w:rPr>
        <w:t>Octu</w:t>
      </w:r>
      <w:r w:rsidR="00FE7650">
        <w:rPr>
          <w:rFonts w:ascii="Arial Narrow" w:hAnsi="Arial Narrow"/>
          <w:sz w:val="20"/>
          <w:lang w:val="es-MX"/>
        </w:rPr>
        <w:t>bre</w:t>
      </w:r>
      <w:r w:rsidR="00FE7650" w:rsidRPr="0070389F">
        <w:rPr>
          <w:rFonts w:ascii="Arial Narrow" w:hAnsi="Arial Narrow"/>
          <w:sz w:val="20"/>
          <w:lang w:val="es-MX"/>
        </w:rPr>
        <w:t xml:space="preserve"> de 2017</w:t>
      </w:r>
      <w:r w:rsidR="00174F54" w:rsidRPr="0070389F">
        <w:rPr>
          <w:rFonts w:ascii="Arial Narrow" w:hAnsi="Arial Narrow" w:cs="Arial"/>
          <w:sz w:val="20"/>
          <w:lang w:val="es-MX"/>
        </w:rPr>
        <w:t xml:space="preserve">, se </w:t>
      </w:r>
      <w:r w:rsidR="00004E7C" w:rsidRPr="0070389F">
        <w:rPr>
          <w:rFonts w:ascii="Arial Narrow" w:hAnsi="Arial Narrow" w:cs="Arial"/>
          <w:sz w:val="20"/>
          <w:lang w:val="es-MX"/>
        </w:rPr>
        <w:t>tienen</w:t>
      </w:r>
      <w:r w:rsidR="00174F54" w:rsidRPr="0070389F">
        <w:rPr>
          <w:rFonts w:ascii="Arial Narrow" w:hAnsi="Arial Narrow" w:cs="Arial"/>
          <w:sz w:val="20"/>
          <w:lang w:val="es-MX"/>
        </w:rPr>
        <w:t xml:space="preserve"> finanzas sanas </w:t>
      </w:r>
      <w:r w:rsidR="00004E7C" w:rsidRPr="0070389F">
        <w:rPr>
          <w:rFonts w:ascii="Arial Narrow" w:hAnsi="Arial Narrow" w:cs="Arial"/>
          <w:sz w:val="20"/>
          <w:lang w:val="es-MX"/>
        </w:rPr>
        <w:t>sobre</w:t>
      </w:r>
      <w:r w:rsidR="00174F54" w:rsidRPr="0070389F">
        <w:rPr>
          <w:rFonts w:ascii="Arial Narrow" w:hAnsi="Arial Narrow" w:cs="Arial"/>
          <w:sz w:val="20"/>
          <w:lang w:val="es-MX"/>
        </w:rPr>
        <w:t xml:space="preserve"> todo </w:t>
      </w:r>
      <w:r w:rsidR="00004E7C" w:rsidRPr="0070389F">
        <w:rPr>
          <w:rFonts w:ascii="Arial Narrow" w:hAnsi="Arial Narrow" w:cs="Arial"/>
          <w:sz w:val="20"/>
          <w:lang w:val="es-MX"/>
        </w:rPr>
        <w:t>porque</w:t>
      </w:r>
      <w:r w:rsidR="00174F54" w:rsidRPr="0070389F">
        <w:rPr>
          <w:rFonts w:ascii="Arial Narrow" w:hAnsi="Arial Narrow" w:cs="Arial"/>
          <w:sz w:val="20"/>
          <w:lang w:val="es-MX"/>
        </w:rPr>
        <w:t xml:space="preserve"> no se tiene </w:t>
      </w:r>
      <w:r w:rsidR="00004E7C" w:rsidRPr="0070389F">
        <w:rPr>
          <w:rFonts w:ascii="Arial Narrow" w:hAnsi="Arial Narrow" w:cs="Arial"/>
          <w:sz w:val="20"/>
          <w:lang w:val="es-MX"/>
        </w:rPr>
        <w:t>deuda</w:t>
      </w:r>
      <w:r w:rsidR="00B67AFD" w:rsidRPr="0070389F">
        <w:rPr>
          <w:rFonts w:ascii="Arial Narrow" w:hAnsi="Arial Narrow" w:cs="Arial"/>
          <w:sz w:val="20"/>
          <w:lang w:val="es-MX"/>
        </w:rPr>
        <w:t xml:space="preserve"> </w:t>
      </w:r>
      <w:r w:rsidR="001110F3" w:rsidRPr="0070389F">
        <w:rPr>
          <w:rFonts w:ascii="Arial Narrow" w:hAnsi="Arial Narrow" w:cs="Arial"/>
          <w:sz w:val="20"/>
          <w:lang w:val="es-MX"/>
        </w:rPr>
        <w:t>pública</w:t>
      </w:r>
      <w:r w:rsidR="00174F54" w:rsidRPr="0070389F">
        <w:rPr>
          <w:rFonts w:ascii="Arial Narrow" w:hAnsi="Arial Narrow" w:cs="Arial"/>
          <w:sz w:val="20"/>
          <w:lang w:val="es-MX"/>
        </w:rPr>
        <w:t xml:space="preserve"> lo que coloca al Municipio en una gran ventaja, </w:t>
      </w:r>
      <w:r w:rsidR="004475F9" w:rsidRPr="0070389F">
        <w:rPr>
          <w:rFonts w:ascii="Arial Narrow" w:hAnsi="Arial Narrow" w:cs="Arial"/>
          <w:sz w:val="20"/>
          <w:lang w:val="es-MX"/>
        </w:rPr>
        <w:t>y puede hacer frente a todas las obligaciones contraídas de acuerdo con el presupuesto autorizado.</w:t>
      </w:r>
    </w:p>
    <w:p w:rsidR="001772C3" w:rsidRPr="0070389F" w:rsidRDefault="001772C3" w:rsidP="0070389F">
      <w:pPr>
        <w:pStyle w:val="Texto"/>
        <w:spacing w:after="0" w:line="240" w:lineRule="auto"/>
        <w:rPr>
          <w:rFonts w:ascii="Arial Narrow" w:hAnsi="Arial Narrow" w:cs="Arial"/>
          <w:b/>
          <w:sz w:val="20"/>
          <w:lang w:val="es-MX"/>
        </w:rPr>
      </w:pPr>
    </w:p>
    <w:p w:rsidR="001772C3" w:rsidRPr="0070389F" w:rsidRDefault="001772C3" w:rsidP="0070389F">
      <w:pPr>
        <w:pStyle w:val="Texto"/>
        <w:numPr>
          <w:ilvl w:val="0"/>
          <w:numId w:val="25"/>
        </w:numPr>
        <w:spacing w:after="0" w:line="240" w:lineRule="auto"/>
        <w:rPr>
          <w:rFonts w:ascii="Arial Narrow" w:hAnsi="Arial Narrow" w:cs="Arial"/>
          <w:b/>
          <w:sz w:val="20"/>
          <w:lang w:val="es-MX"/>
        </w:rPr>
      </w:pPr>
      <w:r w:rsidRPr="0070389F">
        <w:rPr>
          <w:rFonts w:ascii="Arial Narrow" w:hAnsi="Arial Narrow" w:cs="Arial"/>
          <w:b/>
          <w:sz w:val="20"/>
          <w:lang w:val="es-MX"/>
        </w:rPr>
        <w:t>Autorización e Historia</w:t>
      </w:r>
    </w:p>
    <w:p w:rsidR="001772C3" w:rsidRPr="0070389F" w:rsidRDefault="001772C3" w:rsidP="0070389F">
      <w:pPr>
        <w:pStyle w:val="Texto"/>
        <w:spacing w:after="0" w:line="240" w:lineRule="auto"/>
        <w:rPr>
          <w:rFonts w:ascii="Arial Narrow" w:hAnsi="Arial Narrow" w:cs="Arial"/>
          <w:sz w:val="20"/>
          <w:lang w:val="es-MX"/>
        </w:rPr>
      </w:pP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r w:rsidRPr="0070389F">
        <w:rPr>
          <w:rFonts w:ascii="Arial Narrow" w:hAnsi="Arial Narrow" w:cs="Arial"/>
          <w:color w:val="000000"/>
          <w:sz w:val="20"/>
          <w:szCs w:val="20"/>
        </w:rPr>
        <w:t xml:space="preserve">El Municipio de San </w:t>
      </w:r>
      <w:r w:rsidR="00004E7C" w:rsidRPr="0070389F">
        <w:rPr>
          <w:rFonts w:ascii="Arial Narrow" w:hAnsi="Arial Narrow" w:cs="Arial"/>
          <w:color w:val="000000"/>
          <w:sz w:val="20"/>
          <w:szCs w:val="20"/>
        </w:rPr>
        <w:t>Joaquín</w:t>
      </w:r>
      <w:r w:rsidR="00B67AFD" w:rsidRPr="0070389F">
        <w:rPr>
          <w:rFonts w:ascii="Arial Narrow" w:hAnsi="Arial Narrow" w:cs="Arial"/>
          <w:color w:val="000000"/>
          <w:sz w:val="20"/>
          <w:szCs w:val="20"/>
        </w:rPr>
        <w:t xml:space="preserve"> </w:t>
      </w:r>
      <w:r w:rsidR="00004E7C" w:rsidRPr="0070389F">
        <w:rPr>
          <w:rFonts w:ascii="Arial Narrow" w:hAnsi="Arial Narrow" w:cs="Arial"/>
          <w:color w:val="000000"/>
          <w:sz w:val="20"/>
          <w:szCs w:val="20"/>
        </w:rPr>
        <w:t>Querétaro</w:t>
      </w:r>
      <w:r w:rsidRPr="0070389F">
        <w:rPr>
          <w:rFonts w:ascii="Arial Narrow" w:hAnsi="Arial Narrow" w:cs="Arial"/>
          <w:color w:val="000000"/>
          <w:sz w:val="20"/>
          <w:szCs w:val="20"/>
        </w:rPr>
        <w:t xml:space="preserve"> fue considerado uno de los centros mineros más importantes del mundo prehispánico debido a sus yacimientos de cinabrio, el actual territorio de San Joaquín fue lugar propicio para la fundación y el desarrollo de dos centros ceremoniales y religiosos de mayor relevancia en la Sierra Gorda: Ranas y </w:t>
      </w:r>
      <w:proofErr w:type="spellStart"/>
      <w:r w:rsidRPr="0070389F">
        <w:rPr>
          <w:rFonts w:ascii="Arial Narrow" w:hAnsi="Arial Narrow" w:cs="Arial"/>
          <w:color w:val="000000"/>
          <w:sz w:val="20"/>
          <w:szCs w:val="20"/>
        </w:rPr>
        <w:t>Toluquilla</w:t>
      </w:r>
      <w:proofErr w:type="spellEnd"/>
      <w:r w:rsidRPr="0070389F">
        <w:rPr>
          <w:rFonts w:ascii="Arial Narrow" w:hAnsi="Arial Narrow" w:cs="Arial"/>
          <w:color w:val="000000"/>
          <w:sz w:val="20"/>
          <w:szCs w:val="20"/>
        </w:rPr>
        <w:t>.</w:t>
      </w: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r w:rsidRPr="0070389F">
        <w:rPr>
          <w:rFonts w:ascii="Arial Narrow" w:hAnsi="Arial Narrow" w:cs="Arial"/>
          <w:color w:val="000000"/>
          <w:sz w:val="20"/>
          <w:szCs w:val="20"/>
        </w:rPr>
        <w:t xml:space="preserve">Hacia los siglos XIII y XVI de nuestra era invaden la región chichimeca los grupos prehispánicos de Los </w:t>
      </w:r>
      <w:proofErr w:type="spellStart"/>
      <w:r w:rsidR="00004E7C" w:rsidRPr="0070389F">
        <w:rPr>
          <w:rFonts w:ascii="Arial Narrow" w:hAnsi="Arial Narrow" w:cs="Arial"/>
          <w:color w:val="000000"/>
          <w:sz w:val="20"/>
          <w:szCs w:val="20"/>
        </w:rPr>
        <w:t>Pames</w:t>
      </w:r>
      <w:proofErr w:type="spellEnd"/>
      <w:r w:rsidRPr="0070389F">
        <w:rPr>
          <w:rFonts w:ascii="Arial Narrow" w:hAnsi="Arial Narrow" w:cs="Arial"/>
          <w:color w:val="000000"/>
          <w:sz w:val="20"/>
          <w:szCs w:val="20"/>
        </w:rPr>
        <w:t xml:space="preserve"> y </w:t>
      </w:r>
      <w:proofErr w:type="spellStart"/>
      <w:r w:rsidRPr="0070389F">
        <w:rPr>
          <w:rFonts w:ascii="Arial Narrow" w:hAnsi="Arial Narrow" w:cs="Arial"/>
          <w:color w:val="000000"/>
          <w:sz w:val="20"/>
          <w:szCs w:val="20"/>
        </w:rPr>
        <w:t>Jonaces</w:t>
      </w:r>
      <w:proofErr w:type="spellEnd"/>
      <w:r w:rsidRPr="0070389F">
        <w:rPr>
          <w:rFonts w:ascii="Arial Narrow" w:hAnsi="Arial Narrow" w:cs="Arial"/>
          <w:color w:val="000000"/>
          <w:sz w:val="20"/>
          <w:szCs w:val="20"/>
        </w:rPr>
        <w:t>, quienes después de asentarse en la región, enfrentaron los efectos de la conquista Española, que con apoyo de otros grupos indígenas se fue dando a partir de 1531, iniciando su expansión hacia el interior del estado, partiendo de Querétaro.</w:t>
      </w: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r w:rsidRPr="0070389F">
        <w:rPr>
          <w:rFonts w:ascii="Arial Narrow" w:hAnsi="Arial Narrow" w:cs="Arial"/>
          <w:color w:val="000000"/>
          <w:sz w:val="20"/>
          <w:szCs w:val="20"/>
        </w:rPr>
        <w:t>Como sucedió en toda la región, San Joaquín, que durante el virreinato formaba parte del territorio de Cadereyta, resintió y resistió los efectos de un prolongado proceso de pacificación que se dio por concluido en 1748, por el coronel español José de Escandón.</w:t>
      </w: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p>
    <w:p w:rsidR="00C20498"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r w:rsidRPr="0070389F">
        <w:rPr>
          <w:rFonts w:ascii="Arial Narrow" w:hAnsi="Arial Narrow" w:cs="Arial"/>
          <w:color w:val="000000"/>
          <w:sz w:val="20"/>
          <w:szCs w:val="20"/>
        </w:rPr>
        <w:t xml:space="preserve">De manera previa y tras de que se abrió el Real de Minas de </w:t>
      </w:r>
      <w:proofErr w:type="spellStart"/>
      <w:r w:rsidRPr="0070389F">
        <w:rPr>
          <w:rFonts w:ascii="Arial Narrow" w:hAnsi="Arial Narrow" w:cs="Arial"/>
          <w:color w:val="000000"/>
          <w:sz w:val="20"/>
          <w:szCs w:val="20"/>
        </w:rPr>
        <w:t>Maconí</w:t>
      </w:r>
      <w:proofErr w:type="spellEnd"/>
      <w:r w:rsidRPr="0070389F">
        <w:rPr>
          <w:rFonts w:ascii="Arial Narrow" w:hAnsi="Arial Narrow" w:cs="Arial"/>
          <w:color w:val="000000"/>
          <w:sz w:val="20"/>
          <w:szCs w:val="20"/>
        </w:rPr>
        <w:t>, los franciscanos, con el respaldo del hispano Jerónimo de Labra, “El Viejo”, el 13 de noviembre de 1682 fundaron la misión de San Nicolás de Tolentino, en el sitio de Ranas, lugar en el que concentradas cuatro cuadrillas de chichimecas resultó ser el punto de pobl</w:t>
      </w:r>
      <w:r w:rsidR="00C20498" w:rsidRPr="0070389F">
        <w:rPr>
          <w:rFonts w:ascii="Arial Narrow" w:hAnsi="Arial Narrow" w:cs="Arial"/>
          <w:color w:val="000000"/>
          <w:sz w:val="20"/>
          <w:szCs w:val="20"/>
        </w:rPr>
        <w:t>amiento del actual San Joaquín.</w:t>
      </w:r>
    </w:p>
    <w:p w:rsidR="00C20498" w:rsidRPr="0070389F" w:rsidRDefault="00C20498" w:rsidP="0070389F">
      <w:pPr>
        <w:autoSpaceDE w:val="0"/>
        <w:autoSpaceDN w:val="0"/>
        <w:adjustRightInd w:val="0"/>
        <w:spacing w:after="0" w:line="240" w:lineRule="auto"/>
        <w:jc w:val="both"/>
        <w:rPr>
          <w:rFonts w:ascii="Arial Narrow" w:hAnsi="Arial Narrow" w:cs="Arial"/>
          <w:color w:val="000000"/>
          <w:sz w:val="20"/>
          <w:szCs w:val="20"/>
        </w:rPr>
      </w:pPr>
    </w:p>
    <w:p w:rsidR="00174F54" w:rsidRPr="0070389F" w:rsidRDefault="00C20498" w:rsidP="0070389F">
      <w:pPr>
        <w:pStyle w:val="Prrafodelista"/>
        <w:numPr>
          <w:ilvl w:val="0"/>
          <w:numId w:val="26"/>
        </w:numPr>
        <w:autoSpaceDE w:val="0"/>
        <w:autoSpaceDN w:val="0"/>
        <w:adjustRightInd w:val="0"/>
        <w:spacing w:after="0" w:line="240" w:lineRule="auto"/>
        <w:jc w:val="both"/>
        <w:rPr>
          <w:rFonts w:ascii="Arial Narrow" w:hAnsi="Arial Narrow" w:cs="Arial"/>
          <w:b/>
          <w:color w:val="000000"/>
          <w:sz w:val="20"/>
          <w:szCs w:val="20"/>
        </w:rPr>
      </w:pPr>
      <w:r w:rsidRPr="0070389F">
        <w:rPr>
          <w:rFonts w:ascii="Arial Narrow" w:hAnsi="Arial Narrow" w:cs="Arial"/>
          <w:b/>
          <w:color w:val="000000"/>
          <w:sz w:val="20"/>
          <w:szCs w:val="20"/>
        </w:rPr>
        <w:t>Fecha de creación:</w:t>
      </w: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r w:rsidRPr="0070389F">
        <w:rPr>
          <w:rFonts w:ascii="Arial Narrow" w:hAnsi="Arial Narrow" w:cs="Arial"/>
          <w:color w:val="000000"/>
          <w:sz w:val="20"/>
          <w:szCs w:val="20"/>
        </w:rPr>
        <w:t xml:space="preserve">Relativamente distante de la cabecera de su distrito, de alguna manera San Joaquín compartió historia con Cadereyta y la región durante la Independencia, la Reforma y la Revolución, tras esta última y luego del reparto agrario y por decisión del Congreso del Estado, esa delegación adquiere el rango de municipio libre el 6 de mayo de 1941, siendo Gobernador Don </w:t>
      </w:r>
      <w:proofErr w:type="spellStart"/>
      <w:r w:rsidRPr="0070389F">
        <w:rPr>
          <w:rFonts w:ascii="Arial Narrow" w:hAnsi="Arial Narrow" w:cs="Arial"/>
          <w:color w:val="000000"/>
          <w:sz w:val="20"/>
          <w:szCs w:val="20"/>
        </w:rPr>
        <w:t>Noradino</w:t>
      </w:r>
      <w:proofErr w:type="spellEnd"/>
      <w:r w:rsidRPr="0070389F">
        <w:rPr>
          <w:rFonts w:ascii="Arial Narrow" w:hAnsi="Arial Narrow" w:cs="Arial"/>
          <w:color w:val="000000"/>
          <w:sz w:val="20"/>
          <w:szCs w:val="20"/>
        </w:rPr>
        <w:t xml:space="preserve"> Rubio Ortiz, y Presidente de la Junta de Administración Civil el C. Álvaro Vega Maldonado, del 6 de mayo al 30 de septiembre de 1941, siendo el primer Presidente Municipal Constitucional Don Palemón Ledesma </w:t>
      </w:r>
      <w:proofErr w:type="spellStart"/>
      <w:r w:rsidRPr="0070389F">
        <w:rPr>
          <w:rFonts w:ascii="Arial Narrow" w:hAnsi="Arial Narrow" w:cs="Arial"/>
          <w:color w:val="000000"/>
          <w:sz w:val="20"/>
          <w:szCs w:val="20"/>
        </w:rPr>
        <w:t>Ledesma</w:t>
      </w:r>
      <w:proofErr w:type="spellEnd"/>
      <w:r w:rsidRPr="0070389F">
        <w:rPr>
          <w:rFonts w:ascii="Arial Narrow" w:hAnsi="Arial Narrow" w:cs="Arial"/>
          <w:color w:val="000000"/>
          <w:sz w:val="20"/>
          <w:szCs w:val="20"/>
        </w:rPr>
        <w:t>, de 1941 a 1943.</w:t>
      </w: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r w:rsidRPr="0070389F">
        <w:rPr>
          <w:rFonts w:ascii="Arial Narrow" w:hAnsi="Arial Narrow" w:cs="Arial"/>
          <w:color w:val="000000"/>
          <w:sz w:val="20"/>
          <w:szCs w:val="20"/>
        </w:rPr>
        <w:t>De la historia reciente de San Joaquín, además de su creciente importancia turística, cabe mencionar el impacto económico y social que durante la segunda guerra mundial provoco la demanda de mercurio (cinabrio) de los yacimientos minerales existentes en el territorio.</w:t>
      </w: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r w:rsidRPr="0070389F">
        <w:rPr>
          <w:rFonts w:ascii="Arial Narrow" w:hAnsi="Arial Narrow" w:cs="Arial"/>
          <w:color w:val="000000"/>
          <w:sz w:val="20"/>
          <w:szCs w:val="20"/>
        </w:rPr>
        <w:t>La época de la bonanza minera, sin duda marcó uno de los momentos importantes en el desarrollo del municipio durante la década de 1960 a 1970, debido a la gran demanda que existió del mercurio.</w:t>
      </w: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r w:rsidRPr="0070389F">
        <w:rPr>
          <w:rFonts w:ascii="Arial Narrow" w:hAnsi="Arial Narrow" w:cs="Arial"/>
          <w:color w:val="000000"/>
          <w:sz w:val="20"/>
          <w:szCs w:val="20"/>
        </w:rPr>
        <w:t xml:space="preserve">Años más tarde, el precio del mercurio se desplomaría, lo que ocasiono algunas repercusiones negativas para la población del lugar, como la falta de empleo, originando que varias familias emigraran hacia otras ciudades en busca de mejores </w:t>
      </w:r>
      <w:r w:rsidR="00004E7C" w:rsidRPr="0070389F">
        <w:rPr>
          <w:rFonts w:ascii="Arial Narrow" w:hAnsi="Arial Narrow" w:cs="Arial"/>
          <w:color w:val="000000"/>
          <w:sz w:val="20"/>
          <w:szCs w:val="20"/>
        </w:rPr>
        <w:t>oportunidades</w:t>
      </w:r>
      <w:r w:rsidRPr="0070389F">
        <w:rPr>
          <w:rFonts w:ascii="Arial Narrow" w:hAnsi="Arial Narrow" w:cs="Arial"/>
          <w:color w:val="000000"/>
          <w:sz w:val="20"/>
          <w:szCs w:val="20"/>
        </w:rPr>
        <w:t>.</w:t>
      </w:r>
    </w:p>
    <w:p w:rsidR="001772C3" w:rsidRPr="0070389F" w:rsidRDefault="001772C3" w:rsidP="0070389F">
      <w:pPr>
        <w:pStyle w:val="Texto"/>
        <w:spacing w:after="0" w:line="240" w:lineRule="auto"/>
        <w:ind w:firstLine="0"/>
        <w:rPr>
          <w:rFonts w:ascii="Arial Narrow" w:hAnsi="Arial Narrow" w:cs="Arial"/>
          <w:b/>
          <w:sz w:val="20"/>
          <w:lang w:val="es-MX"/>
        </w:rPr>
      </w:pPr>
    </w:p>
    <w:p w:rsidR="00C20498" w:rsidRPr="0070389F" w:rsidRDefault="00C20498" w:rsidP="0070389F">
      <w:pPr>
        <w:pStyle w:val="Texto"/>
        <w:numPr>
          <w:ilvl w:val="0"/>
          <w:numId w:val="26"/>
        </w:numPr>
        <w:spacing w:after="0" w:line="240" w:lineRule="auto"/>
        <w:rPr>
          <w:rFonts w:ascii="Arial Narrow" w:hAnsi="Arial Narrow" w:cs="Arial"/>
          <w:b/>
          <w:sz w:val="20"/>
          <w:lang w:val="es-MX"/>
        </w:rPr>
      </w:pPr>
      <w:r w:rsidRPr="0070389F">
        <w:rPr>
          <w:rFonts w:ascii="Arial Narrow" w:hAnsi="Arial Narrow" w:cs="Arial"/>
          <w:b/>
          <w:sz w:val="20"/>
          <w:lang w:val="es-MX"/>
        </w:rPr>
        <w:t>Principales cambios en su estructura</w:t>
      </w:r>
    </w:p>
    <w:p w:rsidR="00C82D09" w:rsidRPr="0070389F" w:rsidRDefault="00C82D09" w:rsidP="0070389F">
      <w:pPr>
        <w:pStyle w:val="Texto"/>
        <w:spacing w:after="0" w:line="240" w:lineRule="auto"/>
        <w:ind w:left="720" w:firstLine="0"/>
        <w:rPr>
          <w:rFonts w:ascii="Arial Narrow" w:hAnsi="Arial Narrow" w:cs="Arial"/>
          <w:b/>
          <w:sz w:val="20"/>
          <w:lang w:val="es-MX"/>
        </w:rPr>
      </w:pPr>
    </w:p>
    <w:p w:rsidR="00C20498" w:rsidRPr="0070389F" w:rsidRDefault="00C20498"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En el 2010, de acuerdo con los resultados del Censo de Población y Vivienda, se arroj</w:t>
      </w:r>
      <w:r w:rsidR="00C82D09" w:rsidRPr="0070389F">
        <w:rPr>
          <w:rFonts w:ascii="Arial Narrow" w:hAnsi="Arial Narrow" w:cs="Arial"/>
          <w:sz w:val="20"/>
          <w:lang w:val="es-MX"/>
        </w:rPr>
        <w:t>aron los siguientes resultados:</w:t>
      </w:r>
    </w:p>
    <w:p w:rsidR="00C20498" w:rsidRPr="0070389F" w:rsidRDefault="00C20498"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El municipio tiene una población total de 8,865 habitantes, lo que representa el 0.5% de la población estatal.</w:t>
      </w:r>
    </w:p>
    <w:p w:rsidR="00C20498" w:rsidRPr="0070389F" w:rsidRDefault="00C20498" w:rsidP="0070389F">
      <w:pPr>
        <w:pStyle w:val="Texto"/>
        <w:spacing w:after="0" w:line="240" w:lineRule="auto"/>
        <w:rPr>
          <w:rFonts w:ascii="Arial Narrow" w:hAnsi="Arial Narrow" w:cs="Arial"/>
          <w:sz w:val="20"/>
          <w:lang w:val="es-MX"/>
        </w:rPr>
      </w:pPr>
    </w:p>
    <w:p w:rsidR="00C20498" w:rsidRPr="0070389F" w:rsidRDefault="00C20498"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Por lo que se refiere a la relación hombres- mujeres, hay 86 hombres por cada 100 mujeres; es decir el 53.6% son mujeres, mientras que los hombres representan el 46.4% de la población total.</w:t>
      </w:r>
    </w:p>
    <w:p w:rsidR="00C20498" w:rsidRPr="0070389F" w:rsidRDefault="00C20498" w:rsidP="0070389F">
      <w:pPr>
        <w:pStyle w:val="Texto"/>
        <w:spacing w:after="0" w:line="240" w:lineRule="auto"/>
        <w:rPr>
          <w:rFonts w:ascii="Arial Narrow" w:hAnsi="Arial Narrow" w:cs="Arial"/>
          <w:sz w:val="20"/>
          <w:lang w:val="es-MX"/>
        </w:rPr>
      </w:pPr>
    </w:p>
    <w:p w:rsidR="00C20498" w:rsidRPr="0070389F" w:rsidRDefault="00C20498"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 xml:space="preserve">Como característica fundamental, el crecimiento demográfico es bajo en comparación con el total del estado, razón por la </w:t>
      </w:r>
      <w:r w:rsidR="004C46A3" w:rsidRPr="0070389F">
        <w:rPr>
          <w:rFonts w:ascii="Arial Narrow" w:hAnsi="Arial Narrow" w:cs="Arial"/>
          <w:sz w:val="20"/>
          <w:lang w:val="es-MX"/>
        </w:rPr>
        <w:t>cual es</w:t>
      </w:r>
      <w:r w:rsidRPr="0070389F">
        <w:rPr>
          <w:rFonts w:ascii="Arial Narrow" w:hAnsi="Arial Narrow" w:cs="Arial"/>
          <w:sz w:val="20"/>
          <w:lang w:val="es-MX"/>
        </w:rPr>
        <w:t xml:space="preserve"> el municipio más pequeño en población y con el menor índice de natalidad y mortalidad. Durante el periodo de 1950 al 2010 hubo un crecimiento de 3,327 a 8,865 habitantes.</w:t>
      </w:r>
    </w:p>
    <w:p w:rsidR="00C20498" w:rsidRPr="0070389F" w:rsidRDefault="00C20498" w:rsidP="0070389F">
      <w:pPr>
        <w:pStyle w:val="Texto"/>
        <w:spacing w:after="0" w:line="240" w:lineRule="auto"/>
        <w:rPr>
          <w:rFonts w:ascii="Arial Narrow" w:hAnsi="Arial Narrow" w:cs="Arial"/>
          <w:sz w:val="20"/>
          <w:lang w:val="es-MX"/>
        </w:rPr>
      </w:pPr>
    </w:p>
    <w:p w:rsidR="00C20498" w:rsidRPr="0070389F" w:rsidRDefault="00C20498"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El municipio se caracteriza por ser de emigración debido a que no se cuenta con fuentes de empleo que garanticen la estabilidad de sus habitantes por lo que gran cantidad de personas o familias enteras tiene que salir a buscar un empleo, el mayor porcentaje es hacia los Estados Unidos de Norteamérica, y el resto se distribuye entre las diferentes ciudades del país, principalmente Querétaro y México.</w:t>
      </w:r>
    </w:p>
    <w:p w:rsidR="00C20498" w:rsidRPr="0070389F" w:rsidRDefault="00C20498" w:rsidP="0070389F">
      <w:pPr>
        <w:pStyle w:val="Texto"/>
        <w:spacing w:after="0" w:line="240" w:lineRule="auto"/>
        <w:rPr>
          <w:rFonts w:ascii="Arial Narrow" w:hAnsi="Arial Narrow" w:cs="Arial"/>
          <w:sz w:val="20"/>
          <w:lang w:val="es-MX"/>
        </w:rPr>
      </w:pPr>
    </w:p>
    <w:p w:rsidR="00C20498" w:rsidRPr="0070389F" w:rsidRDefault="00C20498"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Según el último II Conteo de Población y Vivienda de 2010, San Joaquín cuenta con 8,865 habitantes distribuidos en 1,989 viviendas con un promedio de ocupantes de 4.5 personas.</w:t>
      </w:r>
    </w:p>
    <w:p w:rsidR="00C20498" w:rsidRPr="0070389F" w:rsidRDefault="00C20498" w:rsidP="0070389F">
      <w:pPr>
        <w:pStyle w:val="Texto"/>
        <w:spacing w:after="0" w:line="240" w:lineRule="auto"/>
        <w:rPr>
          <w:rFonts w:ascii="Arial Narrow" w:hAnsi="Arial Narrow" w:cs="Arial"/>
          <w:sz w:val="20"/>
          <w:lang w:val="es-MX"/>
        </w:rPr>
      </w:pPr>
    </w:p>
    <w:p w:rsidR="00C20498" w:rsidRPr="0070389F" w:rsidRDefault="00C20498"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 xml:space="preserve">El 25 de septiembre del año de 2015, San Joaquín recibe de manos del Secretario Federal de Turismo la denominación de “Pueblo Mágico”; esta distinción viene a representar una oportunidad para </w:t>
      </w:r>
      <w:r w:rsidR="004C46A3" w:rsidRPr="0070389F">
        <w:rPr>
          <w:rFonts w:ascii="Arial Narrow" w:hAnsi="Arial Narrow" w:cs="Arial"/>
          <w:sz w:val="20"/>
          <w:lang w:val="es-MX"/>
        </w:rPr>
        <w:t>impulsar al</w:t>
      </w:r>
      <w:r w:rsidRPr="0070389F">
        <w:rPr>
          <w:rFonts w:ascii="Arial Narrow" w:hAnsi="Arial Narrow" w:cs="Arial"/>
          <w:sz w:val="20"/>
          <w:lang w:val="es-MX"/>
        </w:rPr>
        <w:t xml:space="preserve"> municipio con sus atractivos como destino turístico a nivel nacional e internacional.</w:t>
      </w:r>
    </w:p>
    <w:p w:rsidR="00174F54" w:rsidRPr="0070389F" w:rsidRDefault="00174F54" w:rsidP="0070389F">
      <w:pPr>
        <w:pStyle w:val="Texto"/>
        <w:spacing w:after="0" w:line="240" w:lineRule="auto"/>
        <w:ind w:firstLine="0"/>
        <w:rPr>
          <w:rFonts w:ascii="Arial Narrow" w:hAnsi="Arial Narrow" w:cs="Arial"/>
          <w:sz w:val="20"/>
          <w:lang w:val="es-MX"/>
        </w:rPr>
      </w:pPr>
    </w:p>
    <w:p w:rsidR="001772C3" w:rsidRPr="0070389F" w:rsidRDefault="001772C3" w:rsidP="0070389F">
      <w:pPr>
        <w:pStyle w:val="Texto"/>
        <w:numPr>
          <w:ilvl w:val="0"/>
          <w:numId w:val="25"/>
        </w:numPr>
        <w:spacing w:after="0" w:line="240" w:lineRule="auto"/>
        <w:rPr>
          <w:rFonts w:ascii="Arial Narrow" w:hAnsi="Arial Narrow" w:cs="Arial"/>
          <w:b/>
          <w:sz w:val="20"/>
          <w:lang w:val="es-MX"/>
        </w:rPr>
      </w:pPr>
      <w:r w:rsidRPr="0070389F">
        <w:rPr>
          <w:rFonts w:ascii="Arial Narrow" w:hAnsi="Arial Narrow" w:cs="Arial"/>
          <w:b/>
          <w:sz w:val="20"/>
          <w:lang w:val="es-MX"/>
        </w:rPr>
        <w:t>Organización y Objeto Social</w:t>
      </w:r>
    </w:p>
    <w:p w:rsidR="001772C3" w:rsidRPr="0070389F" w:rsidRDefault="001772C3" w:rsidP="0070389F">
      <w:pPr>
        <w:pStyle w:val="Texto"/>
        <w:spacing w:after="0" w:line="240" w:lineRule="auto"/>
        <w:rPr>
          <w:rFonts w:ascii="Arial Narrow" w:hAnsi="Arial Narrow" w:cs="Arial"/>
          <w:sz w:val="20"/>
          <w:lang w:val="es-MX"/>
        </w:rPr>
      </w:pPr>
    </w:p>
    <w:p w:rsidR="001772C3" w:rsidRPr="0070389F" w:rsidRDefault="001772C3" w:rsidP="0070389F">
      <w:pPr>
        <w:pStyle w:val="INCISO"/>
        <w:numPr>
          <w:ilvl w:val="0"/>
          <w:numId w:val="7"/>
        </w:numPr>
        <w:spacing w:after="0" w:line="240" w:lineRule="auto"/>
        <w:rPr>
          <w:rFonts w:ascii="Arial Narrow" w:hAnsi="Arial Narrow"/>
          <w:b/>
          <w:sz w:val="20"/>
          <w:szCs w:val="20"/>
          <w:lang w:val="es-MX"/>
        </w:rPr>
      </w:pPr>
      <w:r w:rsidRPr="0070389F">
        <w:rPr>
          <w:rFonts w:ascii="Arial Narrow" w:hAnsi="Arial Narrow"/>
          <w:b/>
          <w:sz w:val="20"/>
          <w:szCs w:val="20"/>
          <w:lang w:val="es-MX"/>
        </w:rPr>
        <w:t>Objeto social</w:t>
      </w:r>
    </w:p>
    <w:p w:rsidR="001772C3" w:rsidRPr="0070389F" w:rsidRDefault="001772C3" w:rsidP="0070389F">
      <w:pPr>
        <w:pStyle w:val="INCISO"/>
        <w:spacing w:after="0" w:line="240" w:lineRule="auto"/>
        <w:ind w:left="0" w:firstLine="708"/>
        <w:rPr>
          <w:rFonts w:ascii="Arial Narrow" w:hAnsi="Arial Narrow"/>
          <w:sz w:val="20"/>
          <w:szCs w:val="20"/>
          <w:lang w:val="es-MX"/>
        </w:rPr>
      </w:pPr>
      <w:r w:rsidRPr="0070389F">
        <w:rPr>
          <w:rFonts w:ascii="Arial Narrow" w:hAnsi="Arial Narrow"/>
          <w:sz w:val="20"/>
          <w:szCs w:val="20"/>
          <w:lang w:val="es-MX"/>
        </w:rPr>
        <w:t>Prestación de Servicios Públicos y dotar de Servicios Públicos a la Población.</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numPr>
          <w:ilvl w:val="0"/>
          <w:numId w:val="7"/>
        </w:numPr>
        <w:spacing w:after="0" w:line="240" w:lineRule="auto"/>
        <w:rPr>
          <w:rFonts w:ascii="Arial Narrow" w:hAnsi="Arial Narrow"/>
          <w:b/>
          <w:sz w:val="20"/>
          <w:szCs w:val="20"/>
          <w:lang w:val="es-MX"/>
        </w:rPr>
      </w:pPr>
      <w:r w:rsidRPr="0070389F">
        <w:rPr>
          <w:rFonts w:ascii="Arial Narrow" w:hAnsi="Arial Narrow"/>
          <w:b/>
          <w:sz w:val="20"/>
          <w:szCs w:val="20"/>
          <w:lang w:val="es-MX"/>
        </w:rPr>
        <w:t>Principal actividad</w:t>
      </w: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Prestación de Servicios Públicos.</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numPr>
          <w:ilvl w:val="0"/>
          <w:numId w:val="7"/>
        </w:numPr>
        <w:spacing w:after="0" w:line="240" w:lineRule="auto"/>
        <w:rPr>
          <w:rFonts w:ascii="Arial Narrow" w:hAnsi="Arial Narrow"/>
          <w:b/>
          <w:sz w:val="20"/>
          <w:szCs w:val="20"/>
          <w:lang w:val="es-MX"/>
        </w:rPr>
      </w:pPr>
      <w:r w:rsidRPr="0070389F">
        <w:rPr>
          <w:rFonts w:ascii="Arial Narrow" w:hAnsi="Arial Narrow"/>
          <w:b/>
          <w:sz w:val="20"/>
          <w:szCs w:val="20"/>
          <w:lang w:val="es-MX"/>
        </w:rPr>
        <w:t>Ejercicio fiscal</w:t>
      </w:r>
    </w:p>
    <w:p w:rsidR="001772C3" w:rsidRPr="0070389F" w:rsidRDefault="004475F9"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 xml:space="preserve">Del 01 de </w:t>
      </w:r>
      <w:r w:rsidR="00CA77FF">
        <w:rPr>
          <w:rFonts w:ascii="Arial Narrow" w:hAnsi="Arial Narrow"/>
          <w:sz w:val="20"/>
          <w:szCs w:val="20"/>
          <w:lang w:val="es-MX"/>
        </w:rPr>
        <w:t>Julio al 31 de Diciembre</w:t>
      </w:r>
      <w:r w:rsidRPr="0070389F">
        <w:rPr>
          <w:rFonts w:ascii="Arial Narrow" w:hAnsi="Arial Narrow"/>
          <w:sz w:val="20"/>
          <w:szCs w:val="20"/>
          <w:lang w:val="es-MX"/>
        </w:rPr>
        <w:t xml:space="preserve"> de 201</w:t>
      </w:r>
      <w:r w:rsidR="00D52354" w:rsidRPr="0070389F">
        <w:rPr>
          <w:rFonts w:ascii="Arial Narrow" w:hAnsi="Arial Narrow"/>
          <w:sz w:val="20"/>
          <w:szCs w:val="20"/>
          <w:lang w:val="es-MX"/>
        </w:rPr>
        <w:t>7</w:t>
      </w:r>
      <w:r w:rsidRPr="0070389F">
        <w:rPr>
          <w:rFonts w:ascii="Arial Narrow" w:hAnsi="Arial Narrow"/>
          <w:sz w:val="20"/>
          <w:szCs w:val="20"/>
          <w:lang w:val="es-MX"/>
        </w:rPr>
        <w:t xml:space="preserve">. (Avance de </w:t>
      </w:r>
      <w:r w:rsidR="00741E84" w:rsidRPr="0070389F">
        <w:rPr>
          <w:rFonts w:ascii="Arial Narrow" w:hAnsi="Arial Narrow"/>
          <w:sz w:val="20"/>
          <w:szCs w:val="20"/>
          <w:lang w:val="es-MX"/>
        </w:rPr>
        <w:t>Gestión</w:t>
      </w:r>
      <w:r w:rsidRPr="0070389F">
        <w:rPr>
          <w:rFonts w:ascii="Arial Narrow" w:hAnsi="Arial Narrow"/>
          <w:sz w:val="20"/>
          <w:szCs w:val="20"/>
          <w:lang w:val="es-MX"/>
        </w:rPr>
        <w:t>).</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numPr>
          <w:ilvl w:val="0"/>
          <w:numId w:val="7"/>
        </w:numPr>
        <w:spacing w:after="0" w:line="240" w:lineRule="auto"/>
        <w:rPr>
          <w:rFonts w:ascii="Arial Narrow" w:hAnsi="Arial Narrow"/>
          <w:b/>
          <w:sz w:val="20"/>
          <w:szCs w:val="20"/>
          <w:lang w:val="es-MX"/>
        </w:rPr>
      </w:pPr>
      <w:r w:rsidRPr="0070389F">
        <w:rPr>
          <w:rFonts w:ascii="Arial Narrow" w:hAnsi="Arial Narrow"/>
          <w:b/>
          <w:sz w:val="20"/>
          <w:szCs w:val="20"/>
          <w:lang w:val="es-MX"/>
        </w:rPr>
        <w:t>Régimen jurídico</w:t>
      </w: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Persona Moral sin Fines de Lucro, tributa en los términos del Título III de la Ley del Impuesto Sobre la Renta (ISR).</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7"/>
        </w:numPr>
        <w:spacing w:after="0" w:line="240" w:lineRule="auto"/>
        <w:rPr>
          <w:rFonts w:ascii="Arial Narrow" w:hAnsi="Arial Narrow"/>
          <w:b/>
          <w:sz w:val="20"/>
          <w:szCs w:val="20"/>
          <w:lang w:val="es-MX"/>
        </w:rPr>
      </w:pPr>
      <w:r w:rsidRPr="0070389F">
        <w:rPr>
          <w:rFonts w:ascii="Arial Narrow" w:hAnsi="Arial Narrow"/>
          <w:b/>
          <w:sz w:val="20"/>
          <w:szCs w:val="20"/>
          <w:lang w:val="es-MX"/>
        </w:rPr>
        <w:t xml:space="preserve">Consideraciones fiscales del ente: revelar el tipo de contribuciones que </w:t>
      </w:r>
      <w:r w:rsidR="00C82D09" w:rsidRPr="0070389F">
        <w:rPr>
          <w:rFonts w:ascii="Arial Narrow" w:hAnsi="Arial Narrow"/>
          <w:b/>
          <w:sz w:val="20"/>
          <w:szCs w:val="20"/>
          <w:lang w:val="es-MX"/>
        </w:rPr>
        <w:t>esté obligado a pagar o retener</w:t>
      </w: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lastRenderedPageBreak/>
        <w:t xml:space="preserve">Entero mensual del ISR de Sueldos y Salarios , Entero de las retenciones mensuales del ISR por la prestación de servicios profesionales y arrendamiento, a nivel Estatal entero del Impuesto Sobre </w:t>
      </w:r>
      <w:r w:rsidR="00004E7C" w:rsidRPr="0070389F">
        <w:rPr>
          <w:rFonts w:ascii="Arial Narrow" w:hAnsi="Arial Narrow"/>
          <w:sz w:val="20"/>
          <w:szCs w:val="20"/>
          <w:lang w:val="es-MX"/>
        </w:rPr>
        <w:t>Nóminas</w:t>
      </w:r>
      <w:r w:rsidRPr="0070389F">
        <w:rPr>
          <w:rFonts w:ascii="Arial Narrow" w:hAnsi="Arial Narrow"/>
          <w:sz w:val="20"/>
          <w:szCs w:val="20"/>
          <w:lang w:val="es-MX"/>
        </w:rPr>
        <w:t xml:space="preserve"> (2%), entero de las Multas Federales No Fiscales, Entero de las Retenciones del 5 al millar por Supervisión y vigilancia en los contratos de Obra Pública.</w:t>
      </w:r>
    </w:p>
    <w:p w:rsidR="00E8507E" w:rsidRPr="0070389F" w:rsidRDefault="00E8507E" w:rsidP="0070389F">
      <w:pPr>
        <w:pStyle w:val="INCISO"/>
        <w:spacing w:after="0" w:line="240" w:lineRule="auto"/>
        <w:ind w:left="0" w:firstLine="0"/>
        <w:rPr>
          <w:rFonts w:ascii="Arial Narrow" w:hAnsi="Arial Narrow"/>
          <w:sz w:val="20"/>
          <w:szCs w:val="20"/>
          <w:lang w:val="es-MX"/>
        </w:rPr>
      </w:pPr>
    </w:p>
    <w:p w:rsidR="004A63DD" w:rsidRPr="0070389F" w:rsidRDefault="001772C3" w:rsidP="0070389F">
      <w:pPr>
        <w:pStyle w:val="INCISO"/>
        <w:numPr>
          <w:ilvl w:val="0"/>
          <w:numId w:val="7"/>
        </w:numPr>
        <w:spacing w:after="0" w:line="240" w:lineRule="auto"/>
        <w:rPr>
          <w:rFonts w:ascii="Arial Narrow" w:hAnsi="Arial Narrow"/>
          <w:b/>
          <w:sz w:val="20"/>
          <w:szCs w:val="20"/>
          <w:lang w:val="es-MX"/>
        </w:rPr>
      </w:pPr>
      <w:r w:rsidRPr="0070389F">
        <w:rPr>
          <w:rFonts w:ascii="Arial Narrow" w:hAnsi="Arial Narrow"/>
          <w:b/>
          <w:sz w:val="20"/>
          <w:szCs w:val="20"/>
          <w:lang w:val="es-MX"/>
        </w:rPr>
        <w:t>Estructura organizacional básica</w:t>
      </w:r>
      <w:bookmarkStart w:id="1" w:name="page1"/>
      <w:bookmarkEnd w:id="1"/>
    </w:p>
    <w:p w:rsidR="00E8507E" w:rsidRPr="0070389F" w:rsidRDefault="00E8507E" w:rsidP="0070389F">
      <w:pPr>
        <w:pStyle w:val="INCISO"/>
        <w:spacing w:after="0" w:line="240" w:lineRule="auto"/>
        <w:ind w:left="426" w:hanging="426"/>
        <w:rPr>
          <w:rFonts w:ascii="Arial Narrow" w:hAnsi="Arial Narrow"/>
          <w:b/>
          <w:sz w:val="20"/>
          <w:szCs w:val="20"/>
          <w:lang w:val="es-MX"/>
        </w:rPr>
      </w:pPr>
      <w:r w:rsidRPr="0070389F">
        <w:rPr>
          <w:rFonts w:ascii="Arial Narrow" w:hAnsi="Arial Narrow"/>
          <w:b/>
          <w:noProof/>
          <w:sz w:val="20"/>
          <w:szCs w:val="20"/>
          <w:lang w:val="es-MX" w:eastAsia="es-MX"/>
        </w:rPr>
        <w:drawing>
          <wp:inline distT="0" distB="0" distL="0" distR="0">
            <wp:extent cx="7783372" cy="4733234"/>
            <wp:effectExtent l="0" t="0" r="0" b="0"/>
            <wp:docPr id="3" name="Imagen 3" descr="D:\Mis imágenes\organigrama san joaqu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is imágenes\organigrama san joaquin.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803214" cy="4745300"/>
                    </a:xfrm>
                    <a:prstGeom prst="rect">
                      <a:avLst/>
                    </a:prstGeom>
                    <a:noFill/>
                    <a:ln>
                      <a:noFill/>
                    </a:ln>
                  </pic:spPr>
                </pic:pic>
              </a:graphicData>
            </a:graphic>
          </wp:inline>
        </w:drawing>
      </w:r>
    </w:p>
    <w:p w:rsidR="001772C3" w:rsidRPr="0070389F" w:rsidRDefault="001110F3" w:rsidP="0070389F">
      <w:pPr>
        <w:pStyle w:val="INCISO"/>
        <w:numPr>
          <w:ilvl w:val="0"/>
          <w:numId w:val="24"/>
        </w:numPr>
        <w:spacing w:after="0" w:line="240" w:lineRule="auto"/>
        <w:rPr>
          <w:rFonts w:ascii="Arial Narrow" w:hAnsi="Arial Narrow"/>
          <w:b/>
          <w:sz w:val="20"/>
          <w:szCs w:val="20"/>
          <w:lang w:val="es-MX"/>
        </w:rPr>
      </w:pPr>
      <w:r w:rsidRPr="0070389F">
        <w:rPr>
          <w:rFonts w:ascii="Arial Narrow" w:hAnsi="Arial Narrow"/>
          <w:b/>
          <w:sz w:val="20"/>
          <w:szCs w:val="20"/>
          <w:lang w:val="es-MX"/>
        </w:rPr>
        <w:t>Fideicomisos</w:t>
      </w:r>
      <w:r w:rsidR="001772C3" w:rsidRPr="0070389F">
        <w:rPr>
          <w:rFonts w:ascii="Arial Narrow" w:hAnsi="Arial Narrow"/>
          <w:b/>
          <w:sz w:val="20"/>
          <w:szCs w:val="20"/>
          <w:lang w:val="es-MX"/>
        </w:rPr>
        <w:t>, mandatos y análogos de los cuales es fideicomitente o fiduciario</w:t>
      </w:r>
    </w:p>
    <w:p w:rsidR="001772C3" w:rsidRPr="0070389F" w:rsidRDefault="001772C3" w:rsidP="0070389F">
      <w:pPr>
        <w:pStyle w:val="Texto"/>
        <w:spacing w:after="0" w:line="240" w:lineRule="auto"/>
        <w:rPr>
          <w:rFonts w:ascii="Arial Narrow" w:hAnsi="Arial Narrow" w:cs="Arial"/>
          <w:b/>
          <w:sz w:val="20"/>
          <w:lang w:val="es-MX"/>
        </w:rPr>
      </w:pPr>
    </w:p>
    <w:p w:rsidR="001772C3" w:rsidRPr="0070389F" w:rsidRDefault="001772C3" w:rsidP="0070389F">
      <w:pPr>
        <w:pStyle w:val="Texto"/>
        <w:spacing w:after="0" w:line="240" w:lineRule="auto"/>
        <w:rPr>
          <w:rFonts w:ascii="Arial Narrow" w:hAnsi="Arial Narrow" w:cs="Arial"/>
          <w:sz w:val="20"/>
          <w:lang w:val="es-MX"/>
        </w:rPr>
      </w:pPr>
      <w:r w:rsidRPr="0070389F">
        <w:rPr>
          <w:rFonts w:ascii="Arial Narrow" w:hAnsi="Arial Narrow" w:cs="Arial"/>
          <w:b/>
          <w:sz w:val="20"/>
          <w:lang w:val="es-MX"/>
        </w:rPr>
        <w:lastRenderedPageBreak/>
        <w:tab/>
      </w:r>
      <w:r w:rsidR="003F597B" w:rsidRPr="0070389F">
        <w:rPr>
          <w:rFonts w:ascii="Arial Narrow" w:hAnsi="Arial Narrow" w:cs="Arial"/>
          <w:sz w:val="20"/>
          <w:lang w:val="es-MX"/>
        </w:rPr>
        <w:t xml:space="preserve">El Municipio de San </w:t>
      </w:r>
      <w:r w:rsidR="001110F3" w:rsidRPr="0070389F">
        <w:rPr>
          <w:rFonts w:ascii="Arial Narrow" w:hAnsi="Arial Narrow" w:cs="Arial"/>
          <w:sz w:val="20"/>
          <w:lang w:val="es-MX"/>
        </w:rPr>
        <w:t>Joaquín Querétaro</w:t>
      </w:r>
      <w:r w:rsidRPr="0070389F">
        <w:rPr>
          <w:rFonts w:ascii="Arial Narrow" w:hAnsi="Arial Narrow" w:cs="Arial"/>
          <w:sz w:val="20"/>
          <w:lang w:val="es-MX"/>
        </w:rPr>
        <w:t xml:space="preserve"> no cuenta con Fideicomisos, mandatos y análogos.</w:t>
      </w:r>
    </w:p>
    <w:p w:rsidR="001772C3" w:rsidRPr="0070389F" w:rsidRDefault="001772C3" w:rsidP="0070389F">
      <w:pPr>
        <w:pStyle w:val="Texto"/>
        <w:spacing w:after="0" w:line="240" w:lineRule="auto"/>
        <w:rPr>
          <w:rFonts w:ascii="Arial Narrow" w:hAnsi="Arial Narrow" w:cs="Arial"/>
          <w:b/>
          <w:sz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5.</w:t>
      </w:r>
      <w:r w:rsidRPr="0070389F">
        <w:rPr>
          <w:rFonts w:ascii="Arial Narrow" w:hAnsi="Arial Narrow" w:cs="Arial"/>
          <w:b/>
          <w:sz w:val="20"/>
          <w:lang w:val="es-MX"/>
        </w:rPr>
        <w:tab/>
        <w:t>Bases de Preparación de los Estados Financieros</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spacing w:after="0" w:line="240" w:lineRule="auto"/>
        <w:rPr>
          <w:rFonts w:ascii="Arial Narrow" w:hAnsi="Arial Narrow"/>
          <w:b/>
          <w:sz w:val="20"/>
          <w:szCs w:val="20"/>
          <w:lang w:val="es-MX"/>
        </w:rPr>
      </w:pPr>
      <w:r w:rsidRPr="0070389F">
        <w:rPr>
          <w:rFonts w:ascii="Arial Narrow" w:hAnsi="Arial Narrow"/>
          <w:sz w:val="20"/>
          <w:szCs w:val="20"/>
          <w:lang w:val="es-MX"/>
        </w:rPr>
        <w:t>a)</w:t>
      </w:r>
      <w:r w:rsidRPr="0070389F">
        <w:rPr>
          <w:rFonts w:ascii="Arial Narrow" w:hAnsi="Arial Narrow"/>
          <w:sz w:val="20"/>
          <w:szCs w:val="20"/>
          <w:lang w:val="es-MX"/>
        </w:rPr>
        <w:tab/>
      </w:r>
      <w:r w:rsidRPr="0070389F">
        <w:rPr>
          <w:rFonts w:ascii="Arial Narrow" w:hAnsi="Arial Narrow"/>
          <w:b/>
          <w:sz w:val="20"/>
          <w:szCs w:val="20"/>
          <w:lang w:val="es-MX"/>
        </w:rPr>
        <w:t>Si se ha observado la normatividad emitida por el CONAC y las disposiciones legales aplicables.</w:t>
      </w:r>
    </w:p>
    <w:p w:rsidR="001772C3" w:rsidRPr="0070389F" w:rsidRDefault="001772C3" w:rsidP="0070389F">
      <w:pPr>
        <w:pStyle w:val="Texto"/>
        <w:spacing w:after="0" w:line="240" w:lineRule="auto"/>
        <w:rPr>
          <w:rFonts w:ascii="Arial Narrow" w:hAnsi="Arial Narrow" w:cs="Arial"/>
          <w:sz w:val="20"/>
          <w:lang w:val="es-MX"/>
        </w:rPr>
      </w:pPr>
    </w:p>
    <w:p w:rsidR="001772C3" w:rsidRPr="0070389F" w:rsidRDefault="003F597B" w:rsidP="0070389F">
      <w:pPr>
        <w:pStyle w:val="Texto"/>
        <w:spacing w:after="0" w:line="240" w:lineRule="auto"/>
        <w:ind w:left="708" w:firstLine="0"/>
        <w:rPr>
          <w:rFonts w:ascii="Arial Narrow" w:hAnsi="Arial Narrow" w:cs="Arial"/>
          <w:sz w:val="20"/>
          <w:lang w:val="es-MX"/>
        </w:rPr>
      </w:pPr>
      <w:r w:rsidRPr="0070389F">
        <w:rPr>
          <w:rFonts w:ascii="Arial Narrow" w:hAnsi="Arial Narrow" w:cs="Arial"/>
          <w:sz w:val="20"/>
          <w:lang w:val="es-MX"/>
        </w:rPr>
        <w:t xml:space="preserve">EL Municipio de San </w:t>
      </w:r>
      <w:r w:rsidR="001110F3" w:rsidRPr="0070389F">
        <w:rPr>
          <w:rFonts w:ascii="Arial Narrow" w:hAnsi="Arial Narrow" w:cs="Arial"/>
          <w:sz w:val="20"/>
          <w:lang w:val="es-MX"/>
        </w:rPr>
        <w:t>Joaquín Querétaro</w:t>
      </w:r>
      <w:r w:rsidR="004475F9" w:rsidRPr="0070389F">
        <w:rPr>
          <w:rFonts w:ascii="Arial Narrow" w:hAnsi="Arial Narrow" w:cs="Arial"/>
          <w:sz w:val="20"/>
          <w:lang w:val="es-MX"/>
        </w:rPr>
        <w:t xml:space="preserve">  presenta el Avance de </w:t>
      </w:r>
      <w:r w:rsidR="00741E84" w:rsidRPr="0070389F">
        <w:rPr>
          <w:rFonts w:ascii="Arial Narrow" w:hAnsi="Arial Narrow" w:cs="Arial"/>
          <w:sz w:val="20"/>
          <w:lang w:val="es-MX"/>
        </w:rPr>
        <w:t>Gestión</w:t>
      </w:r>
      <w:r w:rsidRPr="0070389F">
        <w:rPr>
          <w:rFonts w:ascii="Arial Narrow" w:hAnsi="Arial Narrow" w:cs="Arial"/>
          <w:sz w:val="20"/>
          <w:lang w:val="es-MX"/>
        </w:rPr>
        <w:t xml:space="preserve"> con </w:t>
      </w:r>
      <w:r w:rsidR="00004E7C" w:rsidRPr="0070389F">
        <w:rPr>
          <w:rFonts w:ascii="Arial Narrow" w:hAnsi="Arial Narrow" w:cs="Arial"/>
          <w:sz w:val="20"/>
          <w:lang w:val="es-MX"/>
        </w:rPr>
        <w:t>Base</w:t>
      </w:r>
      <w:r w:rsidRPr="0070389F">
        <w:rPr>
          <w:rFonts w:ascii="Arial Narrow" w:hAnsi="Arial Narrow" w:cs="Arial"/>
          <w:sz w:val="20"/>
          <w:lang w:val="es-MX"/>
        </w:rPr>
        <w:t xml:space="preserve"> en </w:t>
      </w:r>
      <w:r w:rsidR="001772C3" w:rsidRPr="0070389F">
        <w:rPr>
          <w:rFonts w:ascii="Arial Narrow" w:hAnsi="Arial Narrow" w:cs="Arial"/>
          <w:sz w:val="20"/>
          <w:lang w:val="es-MX"/>
        </w:rPr>
        <w:t xml:space="preserve"> lo previsto en la Ley General de Contabilidad Gubernamental, la información contable y presupuestal </w:t>
      </w:r>
      <w:r w:rsidR="00004E7C" w:rsidRPr="0070389F">
        <w:rPr>
          <w:rFonts w:ascii="Arial Narrow" w:hAnsi="Arial Narrow" w:cs="Arial"/>
          <w:sz w:val="20"/>
          <w:lang w:val="es-MX"/>
        </w:rPr>
        <w:t>basándose en</w:t>
      </w:r>
      <w:r w:rsidR="001772C3" w:rsidRPr="0070389F">
        <w:rPr>
          <w:rFonts w:ascii="Arial Narrow" w:hAnsi="Arial Narrow" w:cs="Arial"/>
          <w:sz w:val="20"/>
          <w:lang w:val="es-MX"/>
        </w:rPr>
        <w:t xml:space="preserve"> lo establecido en los artículos  46,48, 49 y 52 de la Ley General de Contabilidad Gubernamental (LGCG) así como de la Normatividad emitida por el Consejo Nacional de Armonización Contable (CONAC), además atendiendo lo establecido en la</w:t>
      </w:r>
      <w:r w:rsidR="00C82D09" w:rsidRPr="0070389F">
        <w:rPr>
          <w:rFonts w:ascii="Arial Narrow" w:hAnsi="Arial Narrow" w:cs="Arial"/>
          <w:sz w:val="20"/>
          <w:lang w:val="es-MX"/>
        </w:rPr>
        <w:t xml:space="preserve"> Ley de Fiscalización Superior y</w:t>
      </w:r>
      <w:r w:rsidR="001772C3" w:rsidRPr="0070389F">
        <w:rPr>
          <w:rFonts w:ascii="Arial Narrow" w:hAnsi="Arial Narrow" w:cs="Arial"/>
          <w:sz w:val="20"/>
          <w:lang w:val="es-MX"/>
        </w:rPr>
        <w:t xml:space="preserve"> Rendición de Cuentas del Estado de Querétaro.</w:t>
      </w:r>
    </w:p>
    <w:p w:rsidR="001772C3" w:rsidRPr="0070389F" w:rsidRDefault="001772C3" w:rsidP="0070389F">
      <w:pPr>
        <w:pStyle w:val="Texto"/>
        <w:spacing w:after="0" w:line="240" w:lineRule="auto"/>
        <w:rPr>
          <w:rFonts w:ascii="Arial Narrow" w:hAnsi="Arial Narrow" w:cs="Arial"/>
          <w:sz w:val="20"/>
          <w:lang w:val="es-MX"/>
        </w:rPr>
      </w:pPr>
    </w:p>
    <w:p w:rsidR="001772C3" w:rsidRPr="0070389F" w:rsidRDefault="001772C3" w:rsidP="0070389F">
      <w:pPr>
        <w:pStyle w:val="INCISO"/>
        <w:spacing w:after="0" w:line="240" w:lineRule="auto"/>
        <w:rPr>
          <w:rFonts w:ascii="Arial Narrow" w:hAnsi="Arial Narrow"/>
          <w:b/>
          <w:sz w:val="20"/>
          <w:szCs w:val="20"/>
          <w:lang w:val="es-MX"/>
        </w:rPr>
      </w:pPr>
      <w:r w:rsidRPr="0070389F">
        <w:rPr>
          <w:rFonts w:ascii="Arial Narrow" w:hAnsi="Arial Narrow"/>
          <w:sz w:val="20"/>
          <w:szCs w:val="20"/>
          <w:lang w:val="es-MX"/>
        </w:rPr>
        <w:t>b)</w:t>
      </w:r>
      <w:r w:rsidRPr="0070389F">
        <w:rPr>
          <w:rFonts w:ascii="Arial Narrow" w:hAnsi="Arial Narrow"/>
          <w:sz w:val="20"/>
          <w:szCs w:val="20"/>
          <w:lang w:val="es-MX"/>
        </w:rPr>
        <w:tab/>
      </w:r>
      <w:r w:rsidRPr="0070389F">
        <w:rPr>
          <w:rFonts w:ascii="Arial Narrow" w:hAnsi="Arial Narrow"/>
          <w:b/>
          <w:sz w:val="20"/>
          <w:szCs w:val="20"/>
          <w:lang w:val="es-MX"/>
        </w:rPr>
        <w:t>La normatividad aplicada para el reconocimiento, valuación y revelación de los diferentes rubros de la información financiera, así como las bases de medición utilizadas para la elaboración de los estados financieros; por ejemplo: costo histórico, valor de realización, valor razonable, valor de recuperación o cualquier otro método empleado y los criterios de aplicación de los mismos.</w:t>
      </w:r>
    </w:p>
    <w:p w:rsidR="001772C3" w:rsidRPr="0070389F" w:rsidRDefault="001772C3" w:rsidP="0070389F">
      <w:pPr>
        <w:pStyle w:val="INCISO"/>
        <w:spacing w:after="0" w:line="240" w:lineRule="auto"/>
        <w:ind w:left="0" w:firstLine="0"/>
        <w:rPr>
          <w:rFonts w:ascii="Arial Narrow" w:hAnsi="Arial Narrow"/>
          <w:sz w:val="20"/>
          <w:szCs w:val="20"/>
          <w:lang w:val="es-MX"/>
        </w:rPr>
      </w:pPr>
    </w:p>
    <w:p w:rsidR="001772C3" w:rsidRPr="0070389F" w:rsidRDefault="001772C3" w:rsidP="0070389F">
      <w:pPr>
        <w:pStyle w:val="INCISO"/>
        <w:tabs>
          <w:tab w:val="left" w:pos="1327"/>
        </w:tab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 xml:space="preserve">            Costo</w:t>
      </w:r>
      <w:r w:rsidR="003F597B" w:rsidRPr="0070389F">
        <w:rPr>
          <w:rFonts w:ascii="Arial Narrow" w:hAnsi="Arial Narrow"/>
          <w:sz w:val="20"/>
          <w:szCs w:val="20"/>
          <w:lang w:val="es-MX"/>
        </w:rPr>
        <w:t>s</w:t>
      </w:r>
      <w:r w:rsidRPr="0070389F">
        <w:rPr>
          <w:rFonts w:ascii="Arial Narrow" w:hAnsi="Arial Narrow"/>
          <w:sz w:val="20"/>
          <w:szCs w:val="20"/>
          <w:lang w:val="es-MX"/>
        </w:rPr>
        <w:t xml:space="preserve"> Histórico</w:t>
      </w:r>
      <w:r w:rsidR="003F597B" w:rsidRPr="0070389F">
        <w:rPr>
          <w:rFonts w:ascii="Arial Narrow" w:hAnsi="Arial Narrow"/>
          <w:sz w:val="20"/>
          <w:szCs w:val="20"/>
          <w:lang w:val="es-MX"/>
        </w:rPr>
        <w:t>s</w:t>
      </w:r>
      <w:r w:rsidRPr="0070389F">
        <w:rPr>
          <w:rFonts w:ascii="Arial Narrow" w:hAnsi="Arial Narrow"/>
          <w:sz w:val="20"/>
          <w:szCs w:val="20"/>
          <w:lang w:val="es-MX"/>
        </w:rPr>
        <w:t>.</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c)</w:t>
      </w:r>
      <w:r w:rsidRPr="0070389F">
        <w:rPr>
          <w:rFonts w:ascii="Arial Narrow" w:hAnsi="Arial Narrow"/>
          <w:sz w:val="20"/>
          <w:szCs w:val="20"/>
          <w:lang w:val="es-MX"/>
        </w:rPr>
        <w:tab/>
      </w:r>
      <w:r w:rsidRPr="0070389F">
        <w:rPr>
          <w:rFonts w:ascii="Arial Narrow" w:hAnsi="Arial Narrow"/>
          <w:b/>
          <w:sz w:val="20"/>
          <w:szCs w:val="20"/>
          <w:lang w:val="es-MX"/>
        </w:rPr>
        <w:t>Postulados básicos.</w:t>
      </w:r>
    </w:p>
    <w:p w:rsidR="001772C3" w:rsidRPr="0070389F" w:rsidRDefault="001772C3" w:rsidP="0070389F">
      <w:pPr>
        <w:pStyle w:val="INCISO"/>
        <w:spacing w:after="0" w:line="240" w:lineRule="auto"/>
        <w:ind w:left="0" w:firstLine="0"/>
        <w:rPr>
          <w:rFonts w:ascii="Arial Narrow" w:hAnsi="Arial Narrow"/>
          <w:sz w:val="20"/>
          <w:szCs w:val="20"/>
          <w:lang w:val="es-MX"/>
        </w:rPr>
      </w:pP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Sustancia Económica, Entes Públicos, Existencia Permanente, Revelación Suficiente, Importancia Relativa, Registro e Integración Presupuestaria, Devengo Contable, Valuación, Dualidad Económica, Consistencia.</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spacing w:after="0" w:line="240" w:lineRule="auto"/>
        <w:rPr>
          <w:rFonts w:ascii="Arial Narrow" w:hAnsi="Arial Narrow"/>
          <w:b/>
          <w:sz w:val="20"/>
          <w:szCs w:val="20"/>
          <w:lang w:val="es-MX"/>
        </w:rPr>
      </w:pPr>
      <w:r w:rsidRPr="0070389F">
        <w:rPr>
          <w:rFonts w:ascii="Arial Narrow" w:hAnsi="Arial Narrow"/>
          <w:sz w:val="20"/>
          <w:szCs w:val="20"/>
          <w:lang w:val="es-MX"/>
        </w:rPr>
        <w:t>d)</w:t>
      </w:r>
      <w:r w:rsidRPr="0070389F">
        <w:rPr>
          <w:rFonts w:ascii="Arial Narrow" w:hAnsi="Arial Narrow"/>
          <w:sz w:val="20"/>
          <w:szCs w:val="20"/>
          <w:lang w:val="es-MX"/>
        </w:rPr>
        <w:tab/>
      </w:r>
      <w:r w:rsidRPr="0070389F">
        <w:rPr>
          <w:rFonts w:ascii="Arial Narrow" w:hAnsi="Arial Narrow"/>
          <w:b/>
          <w:sz w:val="20"/>
          <w:szCs w:val="20"/>
          <w:lang w:val="es-MX"/>
        </w:rPr>
        <w:t>Normatividad supletoria. En caso de emplear varios grupos de normatividades (normatividades supletorias), deberá realizar la justificación razonable correspondiente.</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3F597B"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 xml:space="preserve">El Municipio de San </w:t>
      </w:r>
      <w:r w:rsidR="00004E7C" w:rsidRPr="0070389F">
        <w:rPr>
          <w:rFonts w:ascii="Arial Narrow" w:hAnsi="Arial Narrow"/>
          <w:sz w:val="20"/>
          <w:szCs w:val="20"/>
          <w:lang w:val="es-MX"/>
        </w:rPr>
        <w:t>Joaquín</w:t>
      </w:r>
      <w:r w:rsidR="00B67AFD" w:rsidRPr="0070389F">
        <w:rPr>
          <w:rFonts w:ascii="Arial Narrow" w:hAnsi="Arial Narrow"/>
          <w:sz w:val="20"/>
          <w:szCs w:val="20"/>
          <w:lang w:val="es-MX"/>
        </w:rPr>
        <w:t xml:space="preserve"> </w:t>
      </w:r>
      <w:r w:rsidR="00004E7C" w:rsidRPr="0070389F">
        <w:rPr>
          <w:rFonts w:ascii="Arial Narrow" w:hAnsi="Arial Narrow"/>
          <w:sz w:val="20"/>
          <w:szCs w:val="20"/>
          <w:lang w:val="es-MX"/>
        </w:rPr>
        <w:t>Querétaro</w:t>
      </w:r>
      <w:r w:rsidR="00B67AFD" w:rsidRPr="0070389F">
        <w:rPr>
          <w:rFonts w:ascii="Arial Narrow" w:hAnsi="Arial Narrow"/>
          <w:sz w:val="20"/>
          <w:szCs w:val="20"/>
          <w:lang w:val="es-MX"/>
        </w:rPr>
        <w:t xml:space="preserve"> </w:t>
      </w:r>
      <w:r w:rsidR="001772C3" w:rsidRPr="0070389F">
        <w:rPr>
          <w:rFonts w:ascii="Arial Narrow" w:hAnsi="Arial Narrow"/>
          <w:sz w:val="20"/>
          <w:szCs w:val="20"/>
          <w:lang w:val="es-MX"/>
        </w:rPr>
        <w:t>No Aplica Normatividad Supletoria.</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spacing w:after="0" w:line="240" w:lineRule="auto"/>
        <w:rPr>
          <w:rFonts w:ascii="Arial Narrow" w:hAnsi="Arial Narrow"/>
          <w:b/>
          <w:sz w:val="20"/>
          <w:szCs w:val="20"/>
          <w:lang w:val="es-MX"/>
        </w:rPr>
      </w:pPr>
      <w:r w:rsidRPr="0070389F">
        <w:rPr>
          <w:rFonts w:ascii="Arial Narrow" w:hAnsi="Arial Narrow"/>
          <w:sz w:val="20"/>
          <w:szCs w:val="20"/>
          <w:lang w:val="es-MX"/>
        </w:rPr>
        <w:t>e)</w:t>
      </w:r>
      <w:r w:rsidRPr="0070389F">
        <w:rPr>
          <w:rFonts w:ascii="Arial Narrow" w:hAnsi="Arial Narrow"/>
          <w:sz w:val="20"/>
          <w:szCs w:val="20"/>
          <w:lang w:val="es-MX"/>
        </w:rPr>
        <w:tab/>
      </w:r>
      <w:r w:rsidRPr="0070389F">
        <w:rPr>
          <w:rFonts w:ascii="Arial Narrow" w:hAnsi="Arial Narrow"/>
          <w:b/>
          <w:sz w:val="20"/>
          <w:szCs w:val="20"/>
          <w:lang w:val="es-MX"/>
        </w:rPr>
        <w:t>Para las entidades que por primera vez estén implementando la base devengado de acuerdo a la Ley de Contabilidad, deberán:</w:t>
      </w:r>
    </w:p>
    <w:p w:rsidR="001772C3" w:rsidRPr="0070389F" w:rsidRDefault="001772C3" w:rsidP="0070389F">
      <w:pPr>
        <w:pStyle w:val="Texto"/>
        <w:spacing w:after="0" w:line="240" w:lineRule="auto"/>
        <w:ind w:left="1440" w:hanging="360"/>
        <w:rPr>
          <w:rFonts w:ascii="Arial Narrow" w:hAnsi="Arial Narrow" w:cs="Arial"/>
          <w:sz w:val="20"/>
          <w:lang w:val="es-MX"/>
        </w:rPr>
      </w:pPr>
      <w:r w:rsidRPr="0070389F">
        <w:rPr>
          <w:rFonts w:ascii="Arial Narrow" w:hAnsi="Arial Narrow" w:cs="Arial"/>
          <w:sz w:val="20"/>
          <w:lang w:val="es-MX"/>
        </w:rPr>
        <w:t>-</w:t>
      </w:r>
      <w:r w:rsidRPr="0070389F">
        <w:rPr>
          <w:rFonts w:ascii="Arial Narrow" w:hAnsi="Arial Narrow" w:cs="Arial"/>
          <w:sz w:val="20"/>
          <w:lang w:val="es-MX"/>
        </w:rPr>
        <w:tab/>
      </w:r>
      <w:r w:rsidRPr="0070389F">
        <w:rPr>
          <w:rFonts w:ascii="Arial Narrow" w:hAnsi="Arial Narrow" w:cs="Arial"/>
          <w:b/>
          <w:sz w:val="20"/>
          <w:lang w:val="es-MX"/>
        </w:rPr>
        <w:t>Revelar las nuevas políticas de reconocimiento;</w:t>
      </w:r>
    </w:p>
    <w:p w:rsidR="001772C3" w:rsidRPr="0070389F" w:rsidRDefault="001772C3" w:rsidP="0070389F">
      <w:pPr>
        <w:pStyle w:val="Texto"/>
        <w:spacing w:after="0" w:line="240" w:lineRule="auto"/>
        <w:ind w:left="1440" w:hanging="360"/>
        <w:rPr>
          <w:rFonts w:ascii="Arial Narrow" w:hAnsi="Arial Narrow" w:cs="Arial"/>
          <w:sz w:val="20"/>
          <w:lang w:val="es-MX"/>
        </w:rPr>
      </w:pPr>
    </w:p>
    <w:p w:rsidR="001772C3" w:rsidRPr="0070389F" w:rsidRDefault="001772C3" w:rsidP="0070389F">
      <w:pPr>
        <w:pStyle w:val="Texto"/>
        <w:spacing w:after="0" w:line="240" w:lineRule="auto"/>
        <w:ind w:left="1440" w:hanging="360"/>
        <w:rPr>
          <w:rFonts w:ascii="Arial Narrow" w:hAnsi="Arial Narrow" w:cs="Arial"/>
          <w:sz w:val="20"/>
          <w:lang w:val="es-MX"/>
        </w:rPr>
      </w:pPr>
      <w:r w:rsidRPr="0070389F">
        <w:rPr>
          <w:rFonts w:ascii="Arial Narrow" w:hAnsi="Arial Narrow" w:cs="Arial"/>
          <w:sz w:val="20"/>
          <w:lang w:val="es-MX"/>
        </w:rPr>
        <w:t>De acuerdo a la normatividad emitida por el CONAC</w:t>
      </w:r>
    </w:p>
    <w:p w:rsidR="001772C3" w:rsidRPr="0070389F" w:rsidRDefault="001772C3" w:rsidP="0070389F">
      <w:pPr>
        <w:pStyle w:val="Texto"/>
        <w:spacing w:after="0" w:line="240" w:lineRule="auto"/>
        <w:ind w:left="1440" w:hanging="360"/>
        <w:rPr>
          <w:rFonts w:ascii="Arial Narrow" w:hAnsi="Arial Narrow" w:cs="Arial"/>
          <w:sz w:val="20"/>
          <w:lang w:val="es-MX"/>
        </w:rPr>
      </w:pPr>
    </w:p>
    <w:p w:rsidR="001772C3" w:rsidRPr="0070389F" w:rsidRDefault="001772C3" w:rsidP="0070389F">
      <w:pPr>
        <w:pStyle w:val="Texto"/>
        <w:spacing w:after="0" w:line="240" w:lineRule="auto"/>
        <w:ind w:left="1440" w:hanging="360"/>
        <w:rPr>
          <w:rFonts w:ascii="Arial Narrow" w:hAnsi="Arial Narrow" w:cs="Arial"/>
          <w:sz w:val="20"/>
          <w:lang w:val="es-MX"/>
        </w:rPr>
      </w:pPr>
      <w:r w:rsidRPr="0070389F">
        <w:rPr>
          <w:rFonts w:ascii="Arial Narrow" w:hAnsi="Arial Narrow" w:cs="Arial"/>
          <w:sz w:val="20"/>
          <w:lang w:val="es-MX"/>
        </w:rPr>
        <w:t>-</w:t>
      </w:r>
      <w:r w:rsidRPr="0070389F">
        <w:rPr>
          <w:rFonts w:ascii="Arial Narrow" w:hAnsi="Arial Narrow" w:cs="Arial"/>
          <w:sz w:val="20"/>
          <w:lang w:val="es-MX"/>
        </w:rPr>
        <w:tab/>
        <w:t>Su plan de implementación;</w:t>
      </w:r>
    </w:p>
    <w:p w:rsidR="001772C3" w:rsidRPr="0070389F" w:rsidRDefault="001772C3" w:rsidP="0070389F">
      <w:pPr>
        <w:pStyle w:val="Texto"/>
        <w:spacing w:after="0" w:line="240" w:lineRule="auto"/>
        <w:ind w:left="1440" w:hanging="360"/>
        <w:rPr>
          <w:rFonts w:ascii="Arial Narrow" w:hAnsi="Arial Narrow" w:cs="Arial"/>
          <w:sz w:val="20"/>
          <w:lang w:val="es-MX"/>
        </w:rPr>
      </w:pPr>
    </w:p>
    <w:p w:rsidR="001772C3" w:rsidRPr="0070389F" w:rsidRDefault="001772C3" w:rsidP="0070389F">
      <w:pPr>
        <w:pStyle w:val="Texto"/>
        <w:spacing w:after="0" w:line="240" w:lineRule="auto"/>
        <w:ind w:left="1440" w:hanging="360"/>
        <w:rPr>
          <w:rFonts w:ascii="Arial Narrow" w:hAnsi="Arial Narrow" w:cs="Arial"/>
          <w:sz w:val="20"/>
          <w:lang w:val="es-MX"/>
        </w:rPr>
      </w:pPr>
      <w:r w:rsidRPr="0070389F">
        <w:rPr>
          <w:rFonts w:ascii="Arial Narrow" w:hAnsi="Arial Narrow" w:cs="Arial"/>
          <w:sz w:val="20"/>
          <w:lang w:val="es-MX"/>
        </w:rPr>
        <w:t>De acuerdo a la Normatividad Emitida por el CONAC</w:t>
      </w:r>
    </w:p>
    <w:p w:rsidR="001772C3" w:rsidRPr="0070389F" w:rsidRDefault="001772C3" w:rsidP="0070389F">
      <w:pPr>
        <w:pStyle w:val="Texto"/>
        <w:spacing w:after="0" w:line="240" w:lineRule="auto"/>
        <w:ind w:left="1440" w:hanging="360"/>
        <w:rPr>
          <w:rFonts w:ascii="Arial Narrow" w:hAnsi="Arial Narrow" w:cs="Arial"/>
          <w:sz w:val="20"/>
          <w:lang w:val="es-MX"/>
        </w:rPr>
      </w:pPr>
    </w:p>
    <w:p w:rsidR="001772C3" w:rsidRPr="0070389F" w:rsidRDefault="001772C3" w:rsidP="0070389F">
      <w:pPr>
        <w:pStyle w:val="Texto"/>
        <w:spacing w:after="0" w:line="240" w:lineRule="auto"/>
        <w:ind w:left="1440" w:hanging="360"/>
        <w:rPr>
          <w:rFonts w:ascii="Arial Narrow" w:hAnsi="Arial Narrow" w:cs="Arial"/>
          <w:sz w:val="20"/>
          <w:lang w:val="es-MX"/>
        </w:rPr>
      </w:pPr>
      <w:r w:rsidRPr="0070389F">
        <w:rPr>
          <w:rFonts w:ascii="Arial Narrow" w:hAnsi="Arial Narrow" w:cs="Arial"/>
          <w:sz w:val="20"/>
          <w:lang w:val="es-MX"/>
        </w:rPr>
        <w:t>-</w:t>
      </w:r>
      <w:r w:rsidRPr="0070389F">
        <w:rPr>
          <w:rFonts w:ascii="Arial Narrow" w:hAnsi="Arial Narrow" w:cs="Arial"/>
          <w:sz w:val="20"/>
          <w:lang w:val="es-MX"/>
        </w:rPr>
        <w:tab/>
        <w:t>Revelar los cambios en las políticas, la clasificación y medición de las mismas, así como su impacto en la información financiera.</w:t>
      </w:r>
    </w:p>
    <w:p w:rsidR="001772C3" w:rsidRPr="0070389F" w:rsidRDefault="001772C3" w:rsidP="0070389F">
      <w:pPr>
        <w:pStyle w:val="Texto"/>
        <w:spacing w:after="0" w:line="240" w:lineRule="auto"/>
        <w:ind w:left="1440" w:hanging="360"/>
        <w:rPr>
          <w:rFonts w:ascii="Arial Narrow" w:hAnsi="Arial Narrow" w:cs="Arial"/>
          <w:sz w:val="20"/>
          <w:lang w:val="es-MX"/>
        </w:rPr>
      </w:pPr>
    </w:p>
    <w:p w:rsidR="001772C3" w:rsidRPr="0070389F" w:rsidRDefault="001772C3" w:rsidP="0070389F">
      <w:pPr>
        <w:pStyle w:val="Texto"/>
        <w:spacing w:after="0" w:line="240" w:lineRule="auto"/>
        <w:ind w:left="1440" w:hanging="360"/>
        <w:rPr>
          <w:rFonts w:ascii="Arial Narrow" w:hAnsi="Arial Narrow" w:cs="Arial"/>
          <w:sz w:val="20"/>
          <w:lang w:val="es-MX"/>
        </w:rPr>
      </w:pPr>
      <w:r w:rsidRPr="0070389F">
        <w:rPr>
          <w:rFonts w:ascii="Arial Narrow" w:hAnsi="Arial Narrow" w:cs="Arial"/>
          <w:sz w:val="20"/>
          <w:lang w:val="es-MX"/>
        </w:rPr>
        <w:t>De acuerdo a la Normatividad Emitida por el CONAC</w:t>
      </w:r>
    </w:p>
    <w:p w:rsidR="001772C3" w:rsidRPr="0070389F" w:rsidRDefault="001772C3" w:rsidP="0070389F">
      <w:pPr>
        <w:pStyle w:val="Texto"/>
        <w:spacing w:after="0" w:line="240" w:lineRule="auto"/>
        <w:ind w:left="1440" w:hanging="360"/>
        <w:rPr>
          <w:rFonts w:ascii="Arial Narrow" w:hAnsi="Arial Narrow" w:cs="Arial"/>
          <w:sz w:val="20"/>
          <w:lang w:val="es-MX"/>
        </w:rPr>
      </w:pPr>
    </w:p>
    <w:p w:rsidR="001772C3" w:rsidRPr="0070389F" w:rsidRDefault="001772C3" w:rsidP="0070389F">
      <w:pPr>
        <w:pStyle w:val="Texto"/>
        <w:spacing w:after="0" w:line="240" w:lineRule="auto"/>
        <w:ind w:left="1440" w:hanging="360"/>
        <w:rPr>
          <w:rFonts w:ascii="Arial Narrow" w:hAnsi="Arial Narrow" w:cs="Arial"/>
          <w:sz w:val="20"/>
          <w:lang w:val="es-MX"/>
        </w:rPr>
      </w:pPr>
      <w:r w:rsidRPr="0070389F">
        <w:rPr>
          <w:rFonts w:ascii="Arial Narrow" w:hAnsi="Arial Narrow" w:cs="Arial"/>
          <w:sz w:val="20"/>
          <w:lang w:val="es-MX"/>
        </w:rPr>
        <w:lastRenderedPageBreak/>
        <w:t>-</w:t>
      </w:r>
      <w:r w:rsidRPr="0070389F">
        <w:rPr>
          <w:rFonts w:ascii="Arial Narrow" w:hAnsi="Arial Narrow" w:cs="Arial"/>
          <w:sz w:val="20"/>
          <w:lang w:val="es-MX"/>
        </w:rPr>
        <w:tab/>
        <w:t xml:space="preserve">Presentar los últimos estados financieros con la normatividad anteriormente utilizada con las nuevas políticas para fines de comparación en la transición a la base </w:t>
      </w:r>
      <w:r w:rsidR="00004E7C" w:rsidRPr="0070389F">
        <w:rPr>
          <w:rFonts w:ascii="Arial Narrow" w:hAnsi="Arial Narrow" w:cs="Arial"/>
          <w:sz w:val="20"/>
          <w:lang w:val="es-MX"/>
        </w:rPr>
        <w:t>devengada</w:t>
      </w:r>
      <w:r w:rsidRPr="0070389F">
        <w:rPr>
          <w:rFonts w:ascii="Arial Narrow" w:hAnsi="Arial Narrow" w:cs="Arial"/>
          <w:sz w:val="20"/>
          <w:lang w:val="es-MX"/>
        </w:rPr>
        <w:t>.</w:t>
      </w:r>
    </w:p>
    <w:p w:rsidR="001772C3" w:rsidRPr="0070389F" w:rsidRDefault="001772C3" w:rsidP="0070389F">
      <w:pPr>
        <w:pStyle w:val="Texto"/>
        <w:spacing w:after="0" w:line="240" w:lineRule="auto"/>
        <w:ind w:left="1440" w:hanging="360"/>
        <w:rPr>
          <w:rFonts w:ascii="Arial Narrow" w:hAnsi="Arial Narrow" w:cs="Arial"/>
          <w:sz w:val="20"/>
          <w:lang w:val="es-MX"/>
        </w:rPr>
      </w:pPr>
    </w:p>
    <w:p w:rsidR="001772C3" w:rsidRPr="0070389F" w:rsidRDefault="001772C3" w:rsidP="0070389F">
      <w:pPr>
        <w:pStyle w:val="Texto"/>
        <w:spacing w:after="0" w:line="240" w:lineRule="auto"/>
        <w:ind w:left="1440" w:hanging="360"/>
        <w:rPr>
          <w:rFonts w:ascii="Arial Narrow" w:hAnsi="Arial Narrow" w:cs="Arial"/>
          <w:sz w:val="20"/>
          <w:lang w:val="es-MX"/>
        </w:rPr>
      </w:pPr>
      <w:r w:rsidRPr="0070389F">
        <w:rPr>
          <w:rFonts w:ascii="Arial Narrow" w:hAnsi="Arial Narrow" w:cs="Arial"/>
          <w:sz w:val="20"/>
          <w:lang w:val="es-MX"/>
        </w:rPr>
        <w:t>Se presentan Estado</w:t>
      </w:r>
      <w:r w:rsidR="00693C7D" w:rsidRPr="0070389F">
        <w:rPr>
          <w:rFonts w:ascii="Arial Narrow" w:hAnsi="Arial Narrow" w:cs="Arial"/>
          <w:sz w:val="20"/>
          <w:lang w:val="es-MX"/>
        </w:rPr>
        <w:t>s Financieros del ejercicio 2017</w:t>
      </w:r>
      <w:r w:rsidRPr="0070389F">
        <w:rPr>
          <w:rFonts w:ascii="Arial Narrow" w:hAnsi="Arial Narrow" w:cs="Arial"/>
          <w:sz w:val="20"/>
          <w:lang w:val="es-MX"/>
        </w:rPr>
        <w:t xml:space="preserve"> así como la cuenta pública correspondiente al mismo ejercicio tomando como base el gasto Devengado y atendiendo a la Normatividad emitida por el CONAC.</w:t>
      </w:r>
    </w:p>
    <w:p w:rsidR="001772C3" w:rsidRPr="0070389F" w:rsidRDefault="001772C3" w:rsidP="0070389F">
      <w:pPr>
        <w:pStyle w:val="Texto"/>
        <w:spacing w:after="0" w:line="240" w:lineRule="auto"/>
        <w:ind w:left="1440" w:hanging="360"/>
        <w:rPr>
          <w:rFonts w:ascii="Arial Narrow" w:hAnsi="Arial Narrow" w:cs="Arial"/>
          <w:sz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6.</w:t>
      </w:r>
      <w:r w:rsidRPr="0070389F">
        <w:rPr>
          <w:rFonts w:ascii="Arial Narrow" w:hAnsi="Arial Narrow" w:cs="Arial"/>
          <w:b/>
          <w:sz w:val="20"/>
          <w:lang w:val="es-MX"/>
        </w:rPr>
        <w:tab/>
        <w:t>Políticas de Contabilidad Significativas</w:t>
      </w:r>
    </w:p>
    <w:p w:rsidR="001772C3" w:rsidRPr="0070389F" w:rsidRDefault="001772C3" w:rsidP="0070389F">
      <w:pPr>
        <w:pStyle w:val="Texto"/>
        <w:spacing w:after="0" w:line="240" w:lineRule="auto"/>
        <w:rPr>
          <w:rFonts w:ascii="Arial Narrow" w:hAnsi="Arial Narrow" w:cs="Arial"/>
          <w:b/>
          <w:sz w:val="20"/>
          <w:lang w:val="es-MX"/>
        </w:rPr>
      </w:pPr>
    </w:p>
    <w:p w:rsidR="001772C3" w:rsidRPr="0070389F" w:rsidRDefault="001772C3" w:rsidP="0070389F">
      <w:pPr>
        <w:pStyle w:val="INCISO"/>
        <w:numPr>
          <w:ilvl w:val="0"/>
          <w:numId w:val="8"/>
        </w:numPr>
        <w:spacing w:after="0" w:line="240" w:lineRule="auto"/>
        <w:rPr>
          <w:rFonts w:ascii="Arial Narrow" w:hAnsi="Arial Narrow"/>
          <w:b/>
          <w:sz w:val="20"/>
          <w:szCs w:val="20"/>
          <w:lang w:val="es-MX"/>
        </w:rPr>
      </w:pPr>
      <w:r w:rsidRPr="0070389F">
        <w:rPr>
          <w:rFonts w:ascii="Arial Narrow" w:hAnsi="Arial Narrow"/>
          <w:b/>
          <w:sz w:val="20"/>
          <w:szCs w:val="20"/>
          <w:lang w:val="es-MX"/>
        </w:rPr>
        <w:t xml:space="preserve">Actualización: </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3F597B"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En el </w:t>
      </w:r>
      <w:r w:rsidR="00004E7C" w:rsidRPr="0070389F">
        <w:rPr>
          <w:rFonts w:ascii="Arial Narrow" w:hAnsi="Arial Narrow"/>
          <w:sz w:val="20"/>
          <w:szCs w:val="20"/>
          <w:lang w:val="es-MX"/>
        </w:rPr>
        <w:t>Municipio</w:t>
      </w:r>
      <w:r w:rsidRPr="0070389F">
        <w:rPr>
          <w:rFonts w:ascii="Arial Narrow" w:hAnsi="Arial Narrow"/>
          <w:sz w:val="20"/>
          <w:szCs w:val="20"/>
          <w:lang w:val="es-MX"/>
        </w:rPr>
        <w:t xml:space="preserve"> de San </w:t>
      </w:r>
      <w:r w:rsidR="001110F3" w:rsidRPr="0070389F">
        <w:rPr>
          <w:rFonts w:ascii="Arial Narrow" w:hAnsi="Arial Narrow"/>
          <w:sz w:val="20"/>
          <w:szCs w:val="20"/>
          <w:lang w:val="es-MX"/>
        </w:rPr>
        <w:t>Joaquín Querétaro</w:t>
      </w:r>
      <w:r w:rsidRPr="0070389F">
        <w:rPr>
          <w:rFonts w:ascii="Arial Narrow" w:hAnsi="Arial Narrow"/>
          <w:sz w:val="20"/>
          <w:szCs w:val="20"/>
          <w:lang w:val="es-MX"/>
        </w:rPr>
        <w:t xml:space="preserve"> no </w:t>
      </w:r>
      <w:r w:rsidR="001110F3" w:rsidRPr="0070389F">
        <w:rPr>
          <w:rFonts w:ascii="Arial Narrow" w:hAnsi="Arial Narrow"/>
          <w:sz w:val="20"/>
          <w:szCs w:val="20"/>
          <w:lang w:val="es-MX"/>
        </w:rPr>
        <w:t>existen políticas</w:t>
      </w:r>
      <w:r w:rsidRPr="0070389F">
        <w:rPr>
          <w:rFonts w:ascii="Arial Narrow" w:hAnsi="Arial Narrow"/>
          <w:sz w:val="20"/>
          <w:szCs w:val="20"/>
          <w:lang w:val="es-MX"/>
        </w:rPr>
        <w:t xml:space="preserve"> de </w:t>
      </w:r>
      <w:r w:rsidR="00004E7C" w:rsidRPr="0070389F">
        <w:rPr>
          <w:rFonts w:ascii="Arial Narrow" w:hAnsi="Arial Narrow"/>
          <w:sz w:val="20"/>
          <w:szCs w:val="20"/>
          <w:lang w:val="es-MX"/>
        </w:rPr>
        <w:t>Actualización</w:t>
      </w:r>
      <w:r w:rsidRPr="0070389F">
        <w:rPr>
          <w:rFonts w:ascii="Arial Narrow" w:hAnsi="Arial Narrow"/>
          <w:sz w:val="20"/>
          <w:szCs w:val="20"/>
          <w:lang w:val="es-MX"/>
        </w:rPr>
        <w:t xml:space="preserve"> de </w:t>
      </w:r>
      <w:r w:rsidR="001772C3" w:rsidRPr="0070389F">
        <w:rPr>
          <w:rFonts w:ascii="Arial Narrow" w:hAnsi="Arial Narrow"/>
          <w:sz w:val="20"/>
          <w:szCs w:val="20"/>
          <w:lang w:val="es-MX"/>
        </w:rPr>
        <w:t>activos, pasivos y Hacienda Pública.</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8"/>
        </w:numPr>
        <w:spacing w:after="0" w:line="240" w:lineRule="auto"/>
        <w:rPr>
          <w:rFonts w:ascii="Arial Narrow" w:hAnsi="Arial Narrow"/>
          <w:b/>
          <w:sz w:val="20"/>
          <w:szCs w:val="20"/>
          <w:lang w:val="es-MX"/>
        </w:rPr>
      </w:pPr>
      <w:r w:rsidRPr="0070389F">
        <w:rPr>
          <w:rFonts w:ascii="Arial Narrow" w:hAnsi="Arial Narrow"/>
          <w:b/>
          <w:sz w:val="20"/>
          <w:szCs w:val="20"/>
          <w:lang w:val="es-MX"/>
        </w:rPr>
        <w:t>Informar sobre la realización de operaciones en el extranjero y de sus efectos en la información financiera gubernamental.</w:t>
      </w:r>
    </w:p>
    <w:p w:rsidR="001772C3" w:rsidRPr="0070389F" w:rsidRDefault="001772C3" w:rsidP="0070389F">
      <w:pPr>
        <w:pStyle w:val="INCISO"/>
        <w:spacing w:after="0" w:line="240" w:lineRule="auto"/>
        <w:ind w:left="1440"/>
        <w:rPr>
          <w:rFonts w:ascii="Arial Narrow" w:hAnsi="Arial Narrow"/>
          <w:sz w:val="20"/>
          <w:szCs w:val="20"/>
          <w:lang w:val="es-MX"/>
        </w:rPr>
      </w:pPr>
    </w:p>
    <w:p w:rsidR="001772C3" w:rsidRPr="0070389F" w:rsidRDefault="003F597B" w:rsidP="0070389F">
      <w:pPr>
        <w:pStyle w:val="INCISO"/>
        <w:spacing w:after="0" w:line="240" w:lineRule="auto"/>
        <w:ind w:left="1440"/>
        <w:rPr>
          <w:rFonts w:ascii="Arial Narrow" w:hAnsi="Arial Narrow"/>
          <w:sz w:val="20"/>
          <w:szCs w:val="20"/>
          <w:lang w:val="es-MX"/>
        </w:rPr>
      </w:pPr>
      <w:r w:rsidRPr="0070389F">
        <w:rPr>
          <w:rFonts w:ascii="Arial Narrow" w:hAnsi="Arial Narrow"/>
          <w:sz w:val="20"/>
          <w:szCs w:val="20"/>
          <w:lang w:val="es-MX"/>
        </w:rPr>
        <w:t xml:space="preserve">El Municipio de San </w:t>
      </w:r>
      <w:r w:rsidR="001110F3" w:rsidRPr="0070389F">
        <w:rPr>
          <w:rFonts w:ascii="Arial Narrow" w:hAnsi="Arial Narrow"/>
          <w:sz w:val="20"/>
          <w:szCs w:val="20"/>
          <w:lang w:val="es-MX"/>
        </w:rPr>
        <w:t>Joaquín Querétaro</w:t>
      </w:r>
      <w:r w:rsidR="00B67AFD" w:rsidRPr="0070389F">
        <w:rPr>
          <w:rFonts w:ascii="Arial Narrow" w:hAnsi="Arial Narrow"/>
          <w:sz w:val="20"/>
          <w:szCs w:val="20"/>
          <w:lang w:val="es-MX"/>
        </w:rPr>
        <w:t xml:space="preserve"> </w:t>
      </w:r>
      <w:r w:rsidR="004C46A3" w:rsidRPr="0070389F">
        <w:rPr>
          <w:rFonts w:ascii="Arial Narrow" w:hAnsi="Arial Narrow"/>
          <w:sz w:val="20"/>
          <w:szCs w:val="20"/>
          <w:lang w:val="es-MX"/>
        </w:rPr>
        <w:t>No Realizan</w:t>
      </w:r>
      <w:r w:rsidR="001772C3" w:rsidRPr="0070389F">
        <w:rPr>
          <w:rFonts w:ascii="Arial Narrow" w:hAnsi="Arial Narrow"/>
          <w:sz w:val="20"/>
          <w:szCs w:val="20"/>
          <w:lang w:val="es-MX"/>
        </w:rPr>
        <w:t xml:space="preserve"> operaciones con el Extranjero.</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numPr>
          <w:ilvl w:val="0"/>
          <w:numId w:val="8"/>
        </w:numPr>
        <w:spacing w:after="0" w:line="240" w:lineRule="auto"/>
        <w:rPr>
          <w:rFonts w:ascii="Arial Narrow" w:hAnsi="Arial Narrow"/>
          <w:b/>
          <w:sz w:val="20"/>
          <w:szCs w:val="20"/>
          <w:lang w:val="es-MX"/>
        </w:rPr>
      </w:pPr>
      <w:r w:rsidRPr="0070389F">
        <w:rPr>
          <w:rFonts w:ascii="Arial Narrow" w:hAnsi="Arial Narrow"/>
          <w:b/>
          <w:sz w:val="20"/>
          <w:szCs w:val="20"/>
          <w:lang w:val="es-MX"/>
        </w:rPr>
        <w:t>Método de valuación de la inversión en acciones en el Sector Paraestatal.</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3F597B"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El Municipio de San </w:t>
      </w:r>
      <w:r w:rsidR="001110F3" w:rsidRPr="0070389F">
        <w:rPr>
          <w:rFonts w:ascii="Arial Narrow" w:hAnsi="Arial Narrow"/>
          <w:sz w:val="20"/>
          <w:szCs w:val="20"/>
          <w:lang w:val="es-MX"/>
        </w:rPr>
        <w:t xml:space="preserve">Joaquín </w:t>
      </w:r>
      <w:r w:rsidR="004C46A3" w:rsidRPr="0070389F">
        <w:rPr>
          <w:rFonts w:ascii="Arial Narrow" w:hAnsi="Arial Narrow"/>
          <w:sz w:val="20"/>
          <w:szCs w:val="20"/>
          <w:lang w:val="es-MX"/>
        </w:rPr>
        <w:t>Querétaro no cuenta</w:t>
      </w:r>
      <w:r w:rsidRPr="0070389F">
        <w:rPr>
          <w:rFonts w:ascii="Arial Narrow" w:hAnsi="Arial Narrow"/>
          <w:sz w:val="20"/>
          <w:szCs w:val="20"/>
          <w:lang w:val="es-MX"/>
        </w:rPr>
        <w:t xml:space="preserve"> con Inversiones de este </w:t>
      </w:r>
      <w:r w:rsidR="00004E7C" w:rsidRPr="0070389F">
        <w:rPr>
          <w:rFonts w:ascii="Arial Narrow" w:hAnsi="Arial Narrow"/>
          <w:sz w:val="20"/>
          <w:szCs w:val="20"/>
          <w:lang w:val="es-MX"/>
        </w:rPr>
        <w:t>tipo</w:t>
      </w:r>
      <w:r w:rsidRPr="0070389F">
        <w:rPr>
          <w:rFonts w:ascii="Arial Narrow" w:hAnsi="Arial Narrow"/>
          <w:sz w:val="20"/>
          <w:szCs w:val="20"/>
          <w:lang w:val="es-MX"/>
        </w:rPr>
        <w:t>.</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numPr>
          <w:ilvl w:val="0"/>
          <w:numId w:val="8"/>
        </w:numPr>
        <w:spacing w:after="0" w:line="240" w:lineRule="auto"/>
        <w:rPr>
          <w:rFonts w:ascii="Arial Narrow" w:hAnsi="Arial Narrow"/>
          <w:b/>
          <w:sz w:val="20"/>
          <w:szCs w:val="20"/>
          <w:lang w:val="es-MX"/>
        </w:rPr>
      </w:pPr>
      <w:r w:rsidRPr="0070389F">
        <w:rPr>
          <w:rFonts w:ascii="Arial Narrow" w:hAnsi="Arial Narrow"/>
          <w:b/>
          <w:sz w:val="20"/>
          <w:szCs w:val="20"/>
          <w:lang w:val="es-MX"/>
        </w:rPr>
        <w:t>Sistema y método de valuación de inventarios.</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3F597B"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No aplica.</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8"/>
        </w:numPr>
        <w:spacing w:after="0" w:line="240" w:lineRule="auto"/>
        <w:rPr>
          <w:rFonts w:ascii="Arial Narrow" w:hAnsi="Arial Narrow"/>
          <w:b/>
          <w:sz w:val="20"/>
          <w:szCs w:val="20"/>
          <w:lang w:val="es-MX"/>
        </w:rPr>
      </w:pPr>
      <w:r w:rsidRPr="0070389F">
        <w:rPr>
          <w:rFonts w:ascii="Arial Narrow" w:hAnsi="Arial Narrow"/>
          <w:b/>
          <w:sz w:val="20"/>
          <w:szCs w:val="20"/>
          <w:lang w:val="es-MX"/>
        </w:rPr>
        <w:t>Beneficios a empleados: revelar el cálculo de la reserva actuarial, valor presente de los ingresos esperados comparado con el valor presente de la estimación de gastos tanto de los beneficiarios actuales como futuros.</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3F597B"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El Municipio de San </w:t>
      </w:r>
      <w:r w:rsidR="001110F3" w:rsidRPr="0070389F">
        <w:rPr>
          <w:rFonts w:ascii="Arial Narrow" w:hAnsi="Arial Narrow"/>
          <w:sz w:val="20"/>
          <w:szCs w:val="20"/>
          <w:lang w:val="es-MX"/>
        </w:rPr>
        <w:t>Joaquín Querétaro</w:t>
      </w:r>
      <w:r w:rsidRPr="0070389F">
        <w:rPr>
          <w:rFonts w:ascii="Arial Narrow" w:hAnsi="Arial Narrow"/>
          <w:sz w:val="20"/>
          <w:szCs w:val="20"/>
          <w:lang w:val="es-MX"/>
        </w:rPr>
        <w:t xml:space="preserve"> no </w:t>
      </w:r>
      <w:r w:rsidR="00004E7C" w:rsidRPr="0070389F">
        <w:rPr>
          <w:rFonts w:ascii="Arial Narrow" w:hAnsi="Arial Narrow"/>
          <w:sz w:val="20"/>
          <w:szCs w:val="20"/>
          <w:lang w:val="es-MX"/>
        </w:rPr>
        <w:t>presenta</w:t>
      </w:r>
      <w:r w:rsidR="001772C3" w:rsidRPr="0070389F">
        <w:rPr>
          <w:rFonts w:ascii="Arial Narrow" w:hAnsi="Arial Narrow"/>
          <w:sz w:val="20"/>
          <w:szCs w:val="20"/>
          <w:lang w:val="es-MX"/>
        </w:rPr>
        <w:t xml:space="preserve"> registros de reservas.</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8"/>
        </w:numPr>
        <w:spacing w:after="0" w:line="240" w:lineRule="auto"/>
        <w:rPr>
          <w:rFonts w:ascii="Arial Narrow" w:hAnsi="Arial Narrow"/>
          <w:sz w:val="20"/>
          <w:szCs w:val="20"/>
          <w:lang w:val="es-MX"/>
        </w:rPr>
      </w:pPr>
      <w:r w:rsidRPr="0070389F">
        <w:rPr>
          <w:rFonts w:ascii="Arial Narrow" w:hAnsi="Arial Narrow"/>
          <w:b/>
          <w:sz w:val="20"/>
          <w:szCs w:val="20"/>
          <w:lang w:val="es-MX"/>
        </w:rPr>
        <w:t>Provisiones: objetivo de su creación, monto y plazo</w:t>
      </w:r>
      <w:r w:rsidRPr="0070389F">
        <w:rPr>
          <w:rFonts w:ascii="Arial Narrow" w:hAnsi="Arial Narrow"/>
          <w:sz w:val="20"/>
          <w:szCs w:val="20"/>
          <w:lang w:val="es-MX"/>
        </w:rPr>
        <w:t>.</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3F597B"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El Municipio de San </w:t>
      </w:r>
      <w:r w:rsidR="001110F3" w:rsidRPr="0070389F">
        <w:rPr>
          <w:rFonts w:ascii="Arial Narrow" w:hAnsi="Arial Narrow"/>
          <w:sz w:val="20"/>
          <w:szCs w:val="20"/>
          <w:lang w:val="es-MX"/>
        </w:rPr>
        <w:t>Joaquín Querétaro</w:t>
      </w:r>
      <w:r w:rsidRPr="0070389F">
        <w:rPr>
          <w:rFonts w:ascii="Arial Narrow" w:hAnsi="Arial Narrow"/>
          <w:sz w:val="20"/>
          <w:szCs w:val="20"/>
          <w:lang w:val="es-MX"/>
        </w:rPr>
        <w:t xml:space="preserve"> no </w:t>
      </w:r>
      <w:r w:rsidR="00004E7C" w:rsidRPr="0070389F">
        <w:rPr>
          <w:rFonts w:ascii="Arial Narrow" w:hAnsi="Arial Narrow"/>
          <w:sz w:val="20"/>
          <w:szCs w:val="20"/>
          <w:lang w:val="es-MX"/>
        </w:rPr>
        <w:t>presenta</w:t>
      </w:r>
      <w:r w:rsidR="001772C3" w:rsidRPr="0070389F">
        <w:rPr>
          <w:rFonts w:ascii="Arial Narrow" w:hAnsi="Arial Narrow"/>
          <w:sz w:val="20"/>
          <w:szCs w:val="20"/>
          <w:lang w:val="es-MX"/>
        </w:rPr>
        <w:t xml:space="preserve"> registros de Provisiones.</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8"/>
        </w:numPr>
        <w:spacing w:after="0" w:line="240" w:lineRule="auto"/>
        <w:rPr>
          <w:rFonts w:ascii="Arial Narrow" w:hAnsi="Arial Narrow"/>
          <w:b/>
          <w:sz w:val="20"/>
          <w:szCs w:val="20"/>
          <w:lang w:val="es-MX"/>
        </w:rPr>
      </w:pPr>
      <w:r w:rsidRPr="0070389F">
        <w:rPr>
          <w:rFonts w:ascii="Arial Narrow" w:hAnsi="Arial Narrow"/>
          <w:b/>
          <w:sz w:val="20"/>
          <w:szCs w:val="20"/>
          <w:lang w:val="es-MX"/>
        </w:rPr>
        <w:t>Reservas: objetivo de su creación, monto y plazo.</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B82D73"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En el Municipio de San </w:t>
      </w:r>
      <w:r w:rsidR="001110F3" w:rsidRPr="0070389F">
        <w:rPr>
          <w:rFonts w:ascii="Arial Narrow" w:hAnsi="Arial Narrow"/>
          <w:sz w:val="20"/>
          <w:szCs w:val="20"/>
          <w:lang w:val="es-MX"/>
        </w:rPr>
        <w:t>Joaquín Querétaro</w:t>
      </w:r>
      <w:r w:rsidRPr="0070389F">
        <w:rPr>
          <w:rFonts w:ascii="Arial Narrow" w:hAnsi="Arial Narrow"/>
          <w:sz w:val="20"/>
          <w:szCs w:val="20"/>
          <w:lang w:val="es-MX"/>
        </w:rPr>
        <w:t xml:space="preserve"> no existen  </w:t>
      </w:r>
      <w:r w:rsidR="001772C3" w:rsidRPr="0070389F">
        <w:rPr>
          <w:rFonts w:ascii="Arial Narrow" w:hAnsi="Arial Narrow"/>
          <w:sz w:val="20"/>
          <w:szCs w:val="20"/>
          <w:lang w:val="es-MX"/>
        </w:rPr>
        <w:t xml:space="preserve"> registros de Reservas</w:t>
      </w:r>
      <w:r w:rsidRPr="0070389F">
        <w:rPr>
          <w:rFonts w:ascii="Arial Narrow" w:hAnsi="Arial Narrow"/>
          <w:sz w:val="20"/>
          <w:szCs w:val="20"/>
          <w:lang w:val="es-MX"/>
        </w:rPr>
        <w:t>.</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8"/>
        </w:numPr>
        <w:spacing w:after="0" w:line="240" w:lineRule="auto"/>
        <w:rPr>
          <w:rFonts w:ascii="Arial Narrow" w:hAnsi="Arial Narrow"/>
          <w:b/>
          <w:sz w:val="20"/>
          <w:szCs w:val="20"/>
          <w:lang w:val="es-MX"/>
        </w:rPr>
      </w:pPr>
      <w:r w:rsidRPr="0070389F">
        <w:rPr>
          <w:rFonts w:ascii="Arial Narrow" w:hAnsi="Arial Narrow"/>
          <w:b/>
          <w:sz w:val="20"/>
          <w:szCs w:val="20"/>
          <w:lang w:val="es-MX"/>
        </w:rPr>
        <w:t>Cambios en políticas contables y corrección de errores junto con la revelación de los efectos que se tendrá en la información financiera del ente público, ya sea retrospectivos o prospectivos.</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B82D73"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lastRenderedPageBreak/>
        <w:t xml:space="preserve">En el Municipio de San </w:t>
      </w:r>
      <w:r w:rsidR="001110F3" w:rsidRPr="0070389F">
        <w:rPr>
          <w:rFonts w:ascii="Arial Narrow" w:hAnsi="Arial Narrow"/>
          <w:sz w:val="20"/>
          <w:szCs w:val="20"/>
          <w:lang w:val="es-MX"/>
        </w:rPr>
        <w:t>Joaquín Querétaro</w:t>
      </w:r>
      <w:r w:rsidRPr="0070389F">
        <w:rPr>
          <w:rFonts w:ascii="Arial Narrow" w:hAnsi="Arial Narrow"/>
          <w:sz w:val="20"/>
          <w:szCs w:val="20"/>
          <w:lang w:val="es-MX"/>
        </w:rPr>
        <w:t>,  l</w:t>
      </w:r>
      <w:r w:rsidR="001772C3" w:rsidRPr="0070389F">
        <w:rPr>
          <w:rFonts w:ascii="Arial Narrow" w:hAnsi="Arial Narrow"/>
          <w:sz w:val="20"/>
          <w:szCs w:val="20"/>
          <w:lang w:val="es-MX"/>
        </w:rPr>
        <w:t>as correcciones de errores en la contabilidad cuando se trata del ejercicio se realizan afectando directamente el gasto o el ingreso que lo origino impactando el resul</w:t>
      </w:r>
      <w:r w:rsidR="00E810AC" w:rsidRPr="0070389F">
        <w:rPr>
          <w:rFonts w:ascii="Arial Narrow" w:hAnsi="Arial Narrow"/>
          <w:sz w:val="20"/>
          <w:szCs w:val="20"/>
          <w:lang w:val="es-MX"/>
        </w:rPr>
        <w:t>tado del ejercicio, sin embargo</w:t>
      </w:r>
      <w:r w:rsidR="001772C3" w:rsidRPr="0070389F">
        <w:rPr>
          <w:rFonts w:ascii="Arial Narrow" w:hAnsi="Arial Narrow"/>
          <w:sz w:val="20"/>
          <w:szCs w:val="20"/>
          <w:lang w:val="es-MX"/>
        </w:rPr>
        <w:t xml:space="preserve"> cuando se realiza alguna corrección de ejercicios anteriores esta se realiza impactando directamente el resultado del ejercicio anterior</w:t>
      </w:r>
      <w:r w:rsidR="00CE12E3" w:rsidRPr="0070389F">
        <w:rPr>
          <w:rFonts w:ascii="Arial Narrow" w:hAnsi="Arial Narrow"/>
          <w:sz w:val="20"/>
          <w:szCs w:val="20"/>
          <w:lang w:val="es-MX"/>
        </w:rPr>
        <w:t xml:space="preserve"> </w:t>
      </w:r>
      <w:r w:rsidR="00D52354" w:rsidRPr="0070389F">
        <w:rPr>
          <w:rFonts w:ascii="Arial Narrow" w:hAnsi="Arial Narrow"/>
          <w:sz w:val="20"/>
          <w:szCs w:val="20"/>
          <w:lang w:val="es-MX"/>
        </w:rPr>
        <w:t>ya sea como ahorro o desahorro.</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8"/>
        </w:numPr>
        <w:spacing w:after="0" w:line="240" w:lineRule="auto"/>
        <w:rPr>
          <w:rFonts w:ascii="Arial Narrow" w:hAnsi="Arial Narrow"/>
          <w:b/>
          <w:sz w:val="20"/>
          <w:szCs w:val="20"/>
          <w:lang w:val="es-MX"/>
        </w:rPr>
      </w:pPr>
      <w:r w:rsidRPr="0070389F">
        <w:rPr>
          <w:rFonts w:ascii="Arial Narrow" w:hAnsi="Arial Narrow"/>
          <w:b/>
          <w:sz w:val="20"/>
          <w:szCs w:val="20"/>
          <w:lang w:val="es-MX"/>
        </w:rPr>
        <w:t>Reclasificaciones: Se deben revelar todos aquellos movimientos entre cuentas por efectos de cambios en los tipos de operaciones.</w:t>
      </w:r>
    </w:p>
    <w:p w:rsidR="00AF1EB8" w:rsidRPr="0070389F" w:rsidRDefault="00AF1EB8" w:rsidP="0070389F">
      <w:pPr>
        <w:pStyle w:val="INCISO"/>
        <w:spacing w:after="0" w:line="240" w:lineRule="auto"/>
        <w:ind w:firstLine="0"/>
        <w:rPr>
          <w:rFonts w:ascii="Arial Narrow" w:hAnsi="Arial Narrow"/>
          <w:b/>
          <w:sz w:val="20"/>
          <w:szCs w:val="20"/>
          <w:lang w:val="es-MX"/>
        </w:rPr>
      </w:pPr>
    </w:p>
    <w:p w:rsidR="00AF1EB8" w:rsidRPr="0070389F" w:rsidRDefault="00B404ED"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Durante el periodo, comprendido del </w:t>
      </w:r>
      <w:r w:rsidR="00F4136B">
        <w:rPr>
          <w:rFonts w:ascii="Arial Narrow" w:hAnsi="Arial Narrow"/>
          <w:sz w:val="20"/>
          <w:szCs w:val="20"/>
          <w:lang w:val="es-MX"/>
        </w:rPr>
        <w:t xml:space="preserve">mes de </w:t>
      </w:r>
      <w:proofErr w:type="gramStart"/>
      <w:r w:rsidR="004F14C1">
        <w:rPr>
          <w:rFonts w:ascii="Arial Narrow" w:hAnsi="Arial Narrow"/>
          <w:sz w:val="20"/>
          <w:szCs w:val="20"/>
          <w:lang w:val="es-MX"/>
        </w:rPr>
        <w:t>Octu</w:t>
      </w:r>
      <w:r w:rsidR="00FE7650">
        <w:rPr>
          <w:rFonts w:ascii="Arial Narrow" w:hAnsi="Arial Narrow"/>
          <w:sz w:val="20"/>
          <w:szCs w:val="20"/>
          <w:lang w:val="es-MX"/>
        </w:rPr>
        <w:t>bre</w:t>
      </w:r>
      <w:proofErr w:type="gramEnd"/>
      <w:r w:rsidR="00FE7650" w:rsidRPr="0070389F">
        <w:rPr>
          <w:rFonts w:ascii="Arial Narrow" w:hAnsi="Arial Narrow"/>
          <w:sz w:val="20"/>
          <w:szCs w:val="20"/>
          <w:lang w:val="es-MX"/>
        </w:rPr>
        <w:t xml:space="preserve"> de 2017</w:t>
      </w:r>
      <w:r w:rsidRPr="0070389F">
        <w:rPr>
          <w:rFonts w:ascii="Arial Narrow" w:hAnsi="Arial Narrow"/>
          <w:sz w:val="20"/>
          <w:szCs w:val="20"/>
          <w:lang w:val="es-MX"/>
        </w:rPr>
        <w:t xml:space="preserve"> no se tienen reclasificaciones significativas que afecten las operaciones en la situación financiera.</w:t>
      </w:r>
    </w:p>
    <w:p w:rsidR="001772C3" w:rsidRPr="0070389F" w:rsidRDefault="001772C3" w:rsidP="0070389F">
      <w:pPr>
        <w:pStyle w:val="INCISO"/>
        <w:spacing w:after="0" w:line="240" w:lineRule="auto"/>
        <w:ind w:left="0" w:firstLine="0"/>
        <w:rPr>
          <w:rFonts w:ascii="Arial Narrow" w:hAnsi="Arial Narrow"/>
          <w:sz w:val="20"/>
          <w:szCs w:val="20"/>
          <w:lang w:val="es-MX"/>
        </w:rPr>
      </w:pPr>
    </w:p>
    <w:p w:rsidR="001772C3" w:rsidRPr="0070389F" w:rsidRDefault="001772C3" w:rsidP="0070389F">
      <w:pPr>
        <w:pStyle w:val="INCISO"/>
        <w:numPr>
          <w:ilvl w:val="0"/>
          <w:numId w:val="8"/>
        </w:numPr>
        <w:spacing w:after="0" w:line="240" w:lineRule="auto"/>
        <w:rPr>
          <w:rFonts w:ascii="Arial Narrow" w:hAnsi="Arial Narrow"/>
          <w:b/>
          <w:sz w:val="20"/>
          <w:szCs w:val="20"/>
          <w:lang w:val="es-MX"/>
        </w:rPr>
      </w:pPr>
      <w:r w:rsidRPr="0070389F">
        <w:rPr>
          <w:rFonts w:ascii="Arial Narrow" w:hAnsi="Arial Narrow"/>
          <w:b/>
          <w:sz w:val="20"/>
          <w:szCs w:val="20"/>
          <w:lang w:val="es-MX"/>
        </w:rPr>
        <w:t>Depuración y cancelación de saldos.</w:t>
      </w:r>
    </w:p>
    <w:p w:rsidR="00AF1EB8" w:rsidRPr="0070389F" w:rsidRDefault="00AF1EB8" w:rsidP="0070389F">
      <w:pPr>
        <w:pStyle w:val="INCISO"/>
        <w:spacing w:after="0" w:line="240" w:lineRule="auto"/>
        <w:rPr>
          <w:rFonts w:ascii="Arial Narrow" w:hAnsi="Arial Narrow"/>
          <w:b/>
          <w:sz w:val="20"/>
          <w:szCs w:val="20"/>
          <w:lang w:val="es-MX"/>
        </w:rPr>
      </w:pPr>
    </w:p>
    <w:p w:rsidR="00B404ED" w:rsidRPr="0070389F" w:rsidRDefault="00B404ED"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Durante el periodo, comprendido del </w:t>
      </w:r>
      <w:r w:rsidR="00896C01">
        <w:rPr>
          <w:rFonts w:ascii="Arial Narrow" w:hAnsi="Arial Narrow"/>
          <w:sz w:val="20"/>
          <w:szCs w:val="20"/>
          <w:lang w:val="es-MX"/>
        </w:rPr>
        <w:t>mes</w:t>
      </w:r>
      <w:r w:rsidR="00F4136B">
        <w:rPr>
          <w:rFonts w:ascii="Arial Narrow" w:hAnsi="Arial Narrow"/>
          <w:sz w:val="20"/>
          <w:szCs w:val="20"/>
          <w:lang w:val="es-MX"/>
        </w:rPr>
        <w:t xml:space="preserve"> de </w:t>
      </w:r>
      <w:proofErr w:type="gramStart"/>
      <w:r w:rsidR="004F14C1">
        <w:rPr>
          <w:rFonts w:ascii="Arial Narrow" w:hAnsi="Arial Narrow"/>
          <w:sz w:val="20"/>
          <w:szCs w:val="20"/>
          <w:lang w:val="es-MX"/>
        </w:rPr>
        <w:t>Octu</w:t>
      </w:r>
      <w:r w:rsidR="00FE7650">
        <w:rPr>
          <w:rFonts w:ascii="Arial Narrow" w:hAnsi="Arial Narrow"/>
          <w:sz w:val="20"/>
          <w:szCs w:val="20"/>
          <w:lang w:val="es-MX"/>
        </w:rPr>
        <w:t>bre</w:t>
      </w:r>
      <w:proofErr w:type="gramEnd"/>
      <w:r w:rsidR="00FE7650" w:rsidRPr="0070389F">
        <w:rPr>
          <w:rFonts w:ascii="Arial Narrow" w:hAnsi="Arial Narrow"/>
          <w:sz w:val="20"/>
          <w:szCs w:val="20"/>
          <w:lang w:val="es-MX"/>
        </w:rPr>
        <w:t xml:space="preserve"> de 2017</w:t>
      </w:r>
      <w:r w:rsidRPr="0070389F">
        <w:rPr>
          <w:rFonts w:ascii="Arial Narrow" w:hAnsi="Arial Narrow"/>
          <w:sz w:val="20"/>
          <w:szCs w:val="20"/>
          <w:lang w:val="es-MX"/>
        </w:rPr>
        <w:t xml:space="preserve"> no se efectuaron operaciones </w:t>
      </w:r>
      <w:r w:rsidR="00741E84" w:rsidRPr="0070389F">
        <w:rPr>
          <w:rFonts w:ascii="Arial Narrow" w:hAnsi="Arial Narrow"/>
          <w:sz w:val="20"/>
          <w:szCs w:val="20"/>
          <w:lang w:val="es-MX"/>
        </w:rPr>
        <w:t>significativas que</w:t>
      </w:r>
      <w:r w:rsidRPr="0070389F">
        <w:rPr>
          <w:rFonts w:ascii="Arial Narrow" w:hAnsi="Arial Narrow"/>
          <w:sz w:val="20"/>
          <w:szCs w:val="20"/>
          <w:lang w:val="es-MX"/>
        </w:rPr>
        <w:t xml:space="preserve"> afecten la situación financiero o los resultados de actividades del Municipio. </w:t>
      </w:r>
    </w:p>
    <w:p w:rsidR="001772C3" w:rsidRPr="0070389F" w:rsidRDefault="001772C3" w:rsidP="0070389F">
      <w:pPr>
        <w:pStyle w:val="INCISO"/>
        <w:spacing w:after="0" w:line="240" w:lineRule="auto"/>
        <w:ind w:left="0" w:firstLine="0"/>
        <w:rPr>
          <w:rFonts w:ascii="Arial Narrow" w:hAnsi="Arial Narrow"/>
          <w:sz w:val="20"/>
          <w:szCs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7.</w:t>
      </w:r>
      <w:r w:rsidRPr="0070389F">
        <w:rPr>
          <w:rFonts w:ascii="Arial Narrow" w:hAnsi="Arial Narrow" w:cs="Arial"/>
          <w:b/>
          <w:sz w:val="20"/>
          <w:lang w:val="es-MX"/>
        </w:rPr>
        <w:tab/>
        <w:t>Posición en Moneda Extranjera y Protección por Riesgo Cambiario</w:t>
      </w:r>
    </w:p>
    <w:p w:rsidR="0057499D" w:rsidRPr="0070389F" w:rsidRDefault="0057499D" w:rsidP="0070389F">
      <w:pPr>
        <w:pStyle w:val="Texto"/>
        <w:spacing w:after="0" w:line="240" w:lineRule="auto"/>
        <w:rPr>
          <w:rFonts w:ascii="Arial Narrow" w:hAnsi="Arial Narrow" w:cs="Arial"/>
          <w:b/>
          <w:sz w:val="20"/>
          <w:lang w:val="es-MX"/>
        </w:rPr>
      </w:pPr>
    </w:p>
    <w:p w:rsidR="001772C3" w:rsidRPr="0070389F" w:rsidRDefault="001772C3" w:rsidP="007532C8">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a)</w:t>
      </w:r>
      <w:r w:rsidRPr="0070389F">
        <w:rPr>
          <w:rFonts w:ascii="Arial Narrow" w:hAnsi="Arial Narrow"/>
          <w:sz w:val="20"/>
          <w:szCs w:val="20"/>
          <w:lang w:val="es-MX"/>
        </w:rPr>
        <w:tab/>
      </w:r>
      <w:r w:rsidRPr="0070389F">
        <w:rPr>
          <w:rFonts w:ascii="Arial Narrow" w:hAnsi="Arial Narrow"/>
          <w:b/>
          <w:sz w:val="20"/>
          <w:szCs w:val="20"/>
          <w:lang w:val="es-MX"/>
        </w:rPr>
        <w:t>Activos en moneda extranjera</w:t>
      </w: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No Aplica</w:t>
      </w:r>
    </w:p>
    <w:p w:rsidR="0057499D" w:rsidRPr="0070389F" w:rsidRDefault="0057499D" w:rsidP="0070389F">
      <w:pPr>
        <w:pStyle w:val="INCISO"/>
        <w:spacing w:after="0" w:line="240" w:lineRule="auto"/>
        <w:rPr>
          <w:rFonts w:ascii="Arial Narrow" w:hAnsi="Arial Narrow"/>
          <w:sz w:val="20"/>
          <w:szCs w:val="20"/>
          <w:lang w:val="es-MX"/>
        </w:rPr>
      </w:pPr>
    </w:p>
    <w:p w:rsidR="001772C3" w:rsidRPr="0070389F" w:rsidRDefault="001772C3" w:rsidP="007532C8">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b)</w:t>
      </w:r>
      <w:r w:rsidRPr="0070389F">
        <w:rPr>
          <w:rFonts w:ascii="Arial Narrow" w:hAnsi="Arial Narrow"/>
          <w:sz w:val="20"/>
          <w:szCs w:val="20"/>
          <w:lang w:val="es-MX"/>
        </w:rPr>
        <w:tab/>
      </w:r>
      <w:r w:rsidRPr="0070389F">
        <w:rPr>
          <w:rFonts w:ascii="Arial Narrow" w:hAnsi="Arial Narrow"/>
          <w:b/>
          <w:sz w:val="20"/>
          <w:szCs w:val="20"/>
          <w:lang w:val="es-MX"/>
        </w:rPr>
        <w:t>Pasivos en moneda extranjera</w:t>
      </w: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No Aplica</w:t>
      </w:r>
    </w:p>
    <w:p w:rsidR="001772C3" w:rsidRPr="0070389F" w:rsidRDefault="001772C3" w:rsidP="007532C8">
      <w:pPr>
        <w:pStyle w:val="INCISO"/>
        <w:spacing w:after="0" w:line="240" w:lineRule="auto"/>
        <w:ind w:left="0" w:firstLine="0"/>
        <w:rPr>
          <w:rFonts w:ascii="Arial Narrow" w:hAnsi="Arial Narrow"/>
          <w:sz w:val="20"/>
          <w:szCs w:val="20"/>
          <w:lang w:val="es-MX"/>
        </w:rPr>
      </w:pPr>
    </w:p>
    <w:p w:rsidR="001772C3" w:rsidRPr="007532C8" w:rsidRDefault="001772C3" w:rsidP="007532C8">
      <w:pPr>
        <w:pStyle w:val="INCISO"/>
        <w:spacing w:after="0" w:line="240" w:lineRule="auto"/>
        <w:rPr>
          <w:rFonts w:ascii="Arial Narrow" w:hAnsi="Arial Narrow"/>
          <w:b/>
          <w:sz w:val="20"/>
          <w:szCs w:val="20"/>
          <w:lang w:val="es-MX"/>
        </w:rPr>
      </w:pPr>
      <w:r w:rsidRPr="0070389F">
        <w:rPr>
          <w:rFonts w:ascii="Arial Narrow" w:hAnsi="Arial Narrow"/>
          <w:sz w:val="20"/>
          <w:szCs w:val="20"/>
          <w:lang w:val="es-MX"/>
        </w:rPr>
        <w:t>c)</w:t>
      </w:r>
      <w:r w:rsidRPr="0070389F">
        <w:rPr>
          <w:rFonts w:ascii="Arial Narrow" w:hAnsi="Arial Narrow"/>
          <w:sz w:val="20"/>
          <w:szCs w:val="20"/>
          <w:lang w:val="es-MX"/>
        </w:rPr>
        <w:tab/>
      </w:r>
      <w:r w:rsidR="007532C8">
        <w:rPr>
          <w:rFonts w:ascii="Arial Narrow" w:hAnsi="Arial Narrow"/>
          <w:b/>
          <w:sz w:val="20"/>
          <w:szCs w:val="20"/>
          <w:lang w:val="es-MX"/>
        </w:rPr>
        <w:t>Posición en moneda extranjera</w:t>
      </w: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No Aplica</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532C8">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d)</w:t>
      </w:r>
      <w:r w:rsidRPr="0070389F">
        <w:rPr>
          <w:rFonts w:ascii="Arial Narrow" w:hAnsi="Arial Narrow"/>
          <w:sz w:val="20"/>
          <w:szCs w:val="20"/>
          <w:lang w:val="es-MX"/>
        </w:rPr>
        <w:tab/>
      </w:r>
      <w:r w:rsidRPr="0070389F">
        <w:rPr>
          <w:rFonts w:ascii="Arial Narrow" w:hAnsi="Arial Narrow"/>
          <w:b/>
          <w:sz w:val="20"/>
          <w:szCs w:val="20"/>
          <w:lang w:val="es-MX"/>
        </w:rPr>
        <w:t>Tipo de cambio</w:t>
      </w: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No Aplica</w:t>
      </w:r>
    </w:p>
    <w:p w:rsidR="0057499D" w:rsidRPr="0070389F" w:rsidRDefault="0057499D" w:rsidP="0070389F">
      <w:pPr>
        <w:pStyle w:val="INCISO"/>
        <w:spacing w:after="0" w:line="240" w:lineRule="auto"/>
        <w:rPr>
          <w:rFonts w:ascii="Arial Narrow" w:hAnsi="Arial Narrow"/>
          <w:sz w:val="20"/>
          <w:szCs w:val="20"/>
          <w:lang w:val="es-MX"/>
        </w:rPr>
      </w:pPr>
    </w:p>
    <w:p w:rsidR="001772C3" w:rsidRPr="007532C8" w:rsidRDefault="001772C3" w:rsidP="007532C8">
      <w:pPr>
        <w:pStyle w:val="INCISO"/>
        <w:spacing w:after="0" w:line="240" w:lineRule="auto"/>
        <w:rPr>
          <w:rFonts w:ascii="Arial Narrow" w:hAnsi="Arial Narrow"/>
          <w:b/>
          <w:sz w:val="20"/>
          <w:szCs w:val="20"/>
          <w:lang w:val="es-MX"/>
        </w:rPr>
      </w:pPr>
      <w:r w:rsidRPr="0070389F">
        <w:rPr>
          <w:rFonts w:ascii="Arial Narrow" w:hAnsi="Arial Narrow"/>
          <w:sz w:val="20"/>
          <w:szCs w:val="20"/>
          <w:lang w:val="es-MX"/>
        </w:rPr>
        <w:t>e)</w:t>
      </w:r>
      <w:r w:rsidRPr="0070389F">
        <w:rPr>
          <w:rFonts w:ascii="Arial Narrow" w:hAnsi="Arial Narrow"/>
          <w:sz w:val="20"/>
          <w:szCs w:val="20"/>
          <w:lang w:val="es-MX"/>
        </w:rPr>
        <w:tab/>
      </w:r>
      <w:r w:rsidR="007532C8">
        <w:rPr>
          <w:rFonts w:ascii="Arial Narrow" w:hAnsi="Arial Narrow"/>
          <w:b/>
          <w:sz w:val="20"/>
          <w:szCs w:val="20"/>
          <w:lang w:val="es-MX"/>
        </w:rPr>
        <w:t>Equivalente en moneda nacional</w:t>
      </w: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No Aplica</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8. Reporte Analítico del Activo</w:t>
      </w:r>
    </w:p>
    <w:p w:rsidR="001772C3" w:rsidRPr="0070389F" w:rsidRDefault="001772C3" w:rsidP="0070389F">
      <w:pPr>
        <w:pStyle w:val="Texto"/>
        <w:spacing w:after="0" w:line="240" w:lineRule="auto"/>
        <w:rPr>
          <w:rFonts w:ascii="Arial Narrow" w:hAnsi="Arial Narrow" w:cs="Arial"/>
          <w:b/>
          <w:sz w:val="20"/>
          <w:lang w:val="es-MX"/>
        </w:rPr>
      </w:pPr>
    </w:p>
    <w:p w:rsidR="001772C3" w:rsidRPr="0070389F" w:rsidRDefault="001772C3" w:rsidP="0070389F">
      <w:pPr>
        <w:pStyle w:val="INCISO"/>
        <w:numPr>
          <w:ilvl w:val="0"/>
          <w:numId w:val="9"/>
        </w:numPr>
        <w:spacing w:after="0" w:line="240" w:lineRule="auto"/>
        <w:rPr>
          <w:rFonts w:ascii="Arial Narrow" w:hAnsi="Arial Narrow"/>
          <w:sz w:val="20"/>
          <w:szCs w:val="20"/>
          <w:lang w:val="es-MX"/>
        </w:rPr>
      </w:pPr>
      <w:r w:rsidRPr="0070389F">
        <w:rPr>
          <w:rFonts w:ascii="Arial Narrow" w:hAnsi="Arial Narrow"/>
          <w:sz w:val="20"/>
          <w:szCs w:val="20"/>
          <w:lang w:val="es-MX"/>
        </w:rPr>
        <w:t>Vida útil o porcentajes de depreciación, deterioro o amortización utilizados en los diferentes tipos de activos.</w:t>
      </w:r>
    </w:p>
    <w:p w:rsidR="000876DF" w:rsidRPr="0070389F" w:rsidRDefault="000876DF" w:rsidP="0070389F">
      <w:pPr>
        <w:pStyle w:val="INCISO"/>
        <w:spacing w:after="0" w:line="240" w:lineRule="auto"/>
        <w:ind w:firstLine="0"/>
        <w:rPr>
          <w:rFonts w:ascii="Arial Narrow" w:hAnsi="Arial Narrow"/>
          <w:sz w:val="20"/>
          <w:szCs w:val="20"/>
          <w:lang w:val="es-MX"/>
        </w:rPr>
      </w:pPr>
    </w:p>
    <w:tbl>
      <w:tblPr>
        <w:tblW w:w="10060" w:type="dxa"/>
        <w:jc w:val="center"/>
        <w:tblCellMar>
          <w:left w:w="70" w:type="dxa"/>
          <w:right w:w="70" w:type="dxa"/>
        </w:tblCellMar>
        <w:tblLook w:val="04A0" w:firstRow="1" w:lastRow="0" w:firstColumn="1" w:lastColumn="0" w:noHBand="0" w:noVBand="1"/>
      </w:tblPr>
      <w:tblGrid>
        <w:gridCol w:w="1200"/>
        <w:gridCol w:w="5320"/>
        <w:gridCol w:w="3540"/>
      </w:tblGrid>
      <w:tr w:rsidR="000876DF" w:rsidRPr="0070389F" w:rsidTr="005824B2">
        <w:trPr>
          <w:trHeight w:val="300"/>
          <w:jc w:val="center"/>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COD.</w:t>
            </w:r>
          </w:p>
        </w:tc>
        <w:tc>
          <w:tcPr>
            <w:tcW w:w="5320" w:type="dxa"/>
            <w:tcBorders>
              <w:top w:val="single" w:sz="4" w:space="0" w:color="auto"/>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ACTIVOS GENERALES</w:t>
            </w:r>
          </w:p>
        </w:tc>
        <w:tc>
          <w:tcPr>
            <w:tcW w:w="3540" w:type="dxa"/>
            <w:tcBorders>
              <w:top w:val="single" w:sz="4" w:space="0" w:color="auto"/>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xml:space="preserve">% de depreciación anual </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MOBILIARIO Y EQUIPO DE OFICINA</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 de oficina</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Muebles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lastRenderedPageBreak/>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xml:space="preserve">Equipo de </w:t>
            </w:r>
            <w:r w:rsidR="00004E7C" w:rsidRPr="0070389F">
              <w:rPr>
                <w:rFonts w:ascii="Arial Narrow" w:eastAsia="Times New Roman" w:hAnsi="Arial Narrow" w:cs="Arial"/>
                <w:color w:val="000000"/>
                <w:sz w:val="20"/>
                <w:szCs w:val="20"/>
                <w:lang w:eastAsia="es-MX"/>
              </w:rPr>
              <w:t>ingeniería</w:t>
            </w:r>
            <w:r w:rsidRPr="0070389F">
              <w:rPr>
                <w:rFonts w:ascii="Arial Narrow" w:eastAsia="Times New Roman" w:hAnsi="Arial Narrow" w:cs="Arial"/>
                <w:color w:val="000000"/>
                <w:sz w:val="20"/>
                <w:szCs w:val="20"/>
                <w:lang w:eastAsia="es-MX"/>
              </w:rPr>
              <w:t xml:space="preserve"> y dibujo</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 Y 30%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 de servicio</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EQUIPO EDUCACIONAL Y RECREATIVO</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 audiovisual</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30.00%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Artículos para biblioteca y museos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Instrumentos musicales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Equipos para talleres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 de radiocomunicación</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30.00%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EQUIPO E INSTRUMENTAL MEDICO Y DE LABORATORIO</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 e instrumental médico y de laboratorio</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30.00%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EQUIPO DE TRANSPORTE</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 automotriz y de transporte</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25.00%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EQUIPO DE DEFENSA Y SEGURIDAD</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 de seguridad</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30.00%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MAQUINARIA Y OTROS EQUIPOS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Maquinaria y equipo de construcción</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Maquinaria y equipo para suministro de agua</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 de computación</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30.00%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Maquinaria y equipo agrícola</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 de medición</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xml:space="preserve">Equipo de </w:t>
            </w:r>
            <w:r w:rsidR="00004E7C" w:rsidRPr="0070389F">
              <w:rPr>
                <w:rFonts w:ascii="Arial Narrow" w:eastAsia="Times New Roman" w:hAnsi="Arial Narrow" w:cs="Arial"/>
                <w:color w:val="000000"/>
                <w:sz w:val="20"/>
                <w:szCs w:val="20"/>
                <w:lang w:eastAsia="es-MX"/>
              </w:rPr>
              <w:t>minería</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12.00%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Herramientas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ACTIVOS BIOLOGICOS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Otros activos biológicos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OTROS BIENES MUEBLES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Equipos varios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bl>
    <w:p w:rsidR="000876DF" w:rsidRPr="0070389F" w:rsidRDefault="000876DF" w:rsidP="0070389F">
      <w:pPr>
        <w:pStyle w:val="INCISO"/>
        <w:spacing w:after="0" w:line="240" w:lineRule="auto"/>
        <w:ind w:firstLine="0"/>
        <w:rPr>
          <w:rFonts w:ascii="Arial Narrow" w:hAnsi="Arial Narrow"/>
          <w:sz w:val="20"/>
          <w:szCs w:val="20"/>
          <w:lang w:val="es-MX"/>
        </w:rPr>
      </w:pPr>
    </w:p>
    <w:p w:rsidR="00B27994" w:rsidRPr="0070389F" w:rsidRDefault="00B27994"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9"/>
        </w:numPr>
        <w:spacing w:after="0" w:line="240" w:lineRule="auto"/>
        <w:rPr>
          <w:rFonts w:ascii="Arial Narrow" w:hAnsi="Arial Narrow"/>
          <w:b/>
          <w:sz w:val="20"/>
          <w:szCs w:val="20"/>
          <w:lang w:val="es-MX"/>
        </w:rPr>
      </w:pPr>
      <w:r w:rsidRPr="0070389F">
        <w:rPr>
          <w:rFonts w:ascii="Arial Narrow" w:hAnsi="Arial Narrow"/>
          <w:b/>
          <w:sz w:val="20"/>
          <w:szCs w:val="20"/>
          <w:lang w:val="es-MX"/>
        </w:rPr>
        <w:t>Cambios en el porcentaje de depreciación o valor residual de los activos.</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B27994"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No aplica.</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numPr>
          <w:ilvl w:val="0"/>
          <w:numId w:val="9"/>
        </w:numPr>
        <w:spacing w:after="0" w:line="240" w:lineRule="auto"/>
        <w:rPr>
          <w:rFonts w:ascii="Arial Narrow" w:hAnsi="Arial Narrow"/>
          <w:b/>
          <w:sz w:val="20"/>
          <w:szCs w:val="20"/>
          <w:lang w:val="es-MX"/>
        </w:rPr>
      </w:pPr>
      <w:r w:rsidRPr="0070389F">
        <w:rPr>
          <w:rFonts w:ascii="Arial Narrow" w:hAnsi="Arial Narrow"/>
          <w:b/>
          <w:sz w:val="20"/>
          <w:szCs w:val="20"/>
          <w:lang w:val="es-MX"/>
        </w:rPr>
        <w:t>Importe de los gastos capitalizados en el ejercicio, tanto financieros como de investigación y desarrollo.</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B27994"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No aplica.</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9"/>
        </w:numPr>
        <w:spacing w:after="0" w:line="240" w:lineRule="auto"/>
        <w:rPr>
          <w:rFonts w:ascii="Arial Narrow" w:hAnsi="Arial Narrow"/>
          <w:b/>
          <w:sz w:val="20"/>
          <w:szCs w:val="20"/>
          <w:lang w:val="es-MX"/>
        </w:rPr>
      </w:pPr>
      <w:r w:rsidRPr="0070389F">
        <w:rPr>
          <w:rFonts w:ascii="Arial Narrow" w:hAnsi="Arial Narrow"/>
          <w:b/>
          <w:sz w:val="20"/>
          <w:szCs w:val="20"/>
          <w:lang w:val="es-MX"/>
        </w:rPr>
        <w:t>Riegos por tipo de cambio o tipo de interés de las inversiones financieras.</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B27994"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No aplica.</w:t>
      </w:r>
    </w:p>
    <w:p w:rsidR="00917F7E" w:rsidRPr="0070389F" w:rsidRDefault="00917F7E" w:rsidP="0070389F">
      <w:pPr>
        <w:pStyle w:val="INCISO"/>
        <w:spacing w:after="0" w:line="240" w:lineRule="auto"/>
        <w:ind w:left="0" w:firstLine="0"/>
        <w:rPr>
          <w:rFonts w:ascii="Arial Narrow" w:hAnsi="Arial Narrow"/>
          <w:sz w:val="20"/>
          <w:szCs w:val="20"/>
          <w:lang w:val="es-MX"/>
        </w:rPr>
      </w:pPr>
    </w:p>
    <w:p w:rsidR="001772C3" w:rsidRPr="0070389F" w:rsidRDefault="00B404ED" w:rsidP="0070389F">
      <w:pPr>
        <w:pStyle w:val="INCISO"/>
        <w:numPr>
          <w:ilvl w:val="0"/>
          <w:numId w:val="9"/>
        </w:numPr>
        <w:spacing w:after="0" w:line="240" w:lineRule="auto"/>
        <w:rPr>
          <w:rFonts w:ascii="Arial Narrow" w:hAnsi="Arial Narrow"/>
          <w:b/>
          <w:sz w:val="20"/>
          <w:szCs w:val="20"/>
          <w:lang w:val="es-MX"/>
        </w:rPr>
      </w:pPr>
      <w:r w:rsidRPr="0070389F">
        <w:rPr>
          <w:rFonts w:ascii="Arial Narrow" w:hAnsi="Arial Narrow"/>
          <w:b/>
          <w:sz w:val="20"/>
          <w:szCs w:val="20"/>
          <w:lang w:val="es-MX"/>
        </w:rPr>
        <w:t>Valor activado en el periodo</w:t>
      </w:r>
      <w:r w:rsidR="001772C3" w:rsidRPr="0070389F">
        <w:rPr>
          <w:rFonts w:ascii="Arial Narrow" w:hAnsi="Arial Narrow"/>
          <w:b/>
          <w:sz w:val="20"/>
          <w:szCs w:val="20"/>
          <w:lang w:val="es-MX"/>
        </w:rPr>
        <w:t xml:space="preserve"> de los bienes construidos por la entidad.</w:t>
      </w:r>
    </w:p>
    <w:p w:rsidR="001772C3" w:rsidRPr="0070389F" w:rsidRDefault="001772C3" w:rsidP="0070389F">
      <w:pPr>
        <w:pStyle w:val="INCISO"/>
        <w:spacing w:after="0" w:line="240" w:lineRule="auto"/>
        <w:ind w:firstLine="0"/>
        <w:rPr>
          <w:rFonts w:ascii="Arial Narrow" w:hAnsi="Arial Narrow"/>
          <w:sz w:val="20"/>
          <w:szCs w:val="20"/>
          <w:lang w:val="es-MX"/>
        </w:rPr>
      </w:pPr>
    </w:p>
    <w:tbl>
      <w:tblPr>
        <w:tblW w:w="7762" w:type="dxa"/>
        <w:jc w:val="center"/>
        <w:tblCellMar>
          <w:left w:w="70" w:type="dxa"/>
          <w:right w:w="70" w:type="dxa"/>
        </w:tblCellMar>
        <w:tblLook w:val="04A0" w:firstRow="1" w:lastRow="0" w:firstColumn="1" w:lastColumn="0" w:noHBand="0" w:noVBand="1"/>
      </w:tblPr>
      <w:tblGrid>
        <w:gridCol w:w="5088"/>
        <w:gridCol w:w="2674"/>
      </w:tblGrid>
      <w:tr w:rsidR="00B27994" w:rsidRPr="0070389F" w:rsidTr="005824B2">
        <w:trPr>
          <w:trHeight w:val="255"/>
          <w:jc w:val="center"/>
        </w:trPr>
        <w:tc>
          <w:tcPr>
            <w:tcW w:w="5088"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B27994" w:rsidRPr="0070389F" w:rsidRDefault="00B27994"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b/>
                <w:bCs/>
                <w:color w:val="000000"/>
                <w:sz w:val="20"/>
                <w:szCs w:val="20"/>
                <w:lang w:eastAsia="es-MX"/>
              </w:rPr>
              <w:t>CONCEPTO</w:t>
            </w:r>
          </w:p>
        </w:tc>
        <w:tc>
          <w:tcPr>
            <w:tcW w:w="2674" w:type="dxa"/>
            <w:tcBorders>
              <w:top w:val="single" w:sz="4" w:space="0" w:color="auto"/>
              <w:left w:val="nil"/>
              <w:bottom w:val="single" w:sz="4" w:space="0" w:color="auto"/>
              <w:right w:val="single" w:sz="4" w:space="0" w:color="auto"/>
            </w:tcBorders>
            <w:shd w:val="clear" w:color="000000" w:fill="D9D9D9"/>
            <w:noWrap/>
            <w:vAlign w:val="bottom"/>
            <w:hideMark/>
          </w:tcPr>
          <w:p w:rsidR="00B27994" w:rsidRPr="0070389F" w:rsidRDefault="007532C8" w:rsidP="0070389F">
            <w:pPr>
              <w:spacing w:after="0" w:line="240" w:lineRule="auto"/>
              <w:jc w:val="both"/>
              <w:rPr>
                <w:rFonts w:ascii="Arial Narrow" w:eastAsia="Times New Roman" w:hAnsi="Arial Narrow" w:cs="Arial"/>
                <w:color w:val="000000"/>
                <w:sz w:val="20"/>
                <w:szCs w:val="20"/>
                <w:lang w:eastAsia="es-MX"/>
              </w:rPr>
            </w:pPr>
            <w:r>
              <w:rPr>
                <w:rFonts w:ascii="Arial Narrow" w:eastAsia="Times New Roman" w:hAnsi="Arial Narrow" w:cs="Arial"/>
                <w:b/>
                <w:bCs/>
                <w:color w:val="000000"/>
                <w:sz w:val="20"/>
                <w:szCs w:val="20"/>
                <w:lang w:eastAsia="es-MX"/>
              </w:rPr>
              <w:t xml:space="preserve">        </w:t>
            </w:r>
            <w:r w:rsidR="00261374">
              <w:rPr>
                <w:rFonts w:ascii="Arial Narrow" w:eastAsia="Times New Roman" w:hAnsi="Arial Narrow" w:cs="Arial"/>
                <w:b/>
                <w:bCs/>
                <w:color w:val="000000"/>
                <w:sz w:val="20"/>
                <w:szCs w:val="20"/>
                <w:lang w:eastAsia="es-MX"/>
              </w:rPr>
              <w:t>SALDO AL 30/09</w:t>
            </w:r>
            <w:r w:rsidR="00D52354" w:rsidRPr="0070389F">
              <w:rPr>
                <w:rFonts w:ascii="Arial Narrow" w:eastAsia="Times New Roman" w:hAnsi="Arial Narrow" w:cs="Arial"/>
                <w:b/>
                <w:bCs/>
                <w:color w:val="000000"/>
                <w:sz w:val="20"/>
                <w:szCs w:val="20"/>
                <w:lang w:eastAsia="es-MX"/>
              </w:rPr>
              <w:t>/2017</w:t>
            </w:r>
          </w:p>
        </w:tc>
      </w:tr>
      <w:tr w:rsidR="00B27994" w:rsidRPr="0070389F" w:rsidTr="00CB14F1">
        <w:trPr>
          <w:trHeight w:val="255"/>
          <w:jc w:val="center"/>
        </w:trPr>
        <w:tc>
          <w:tcPr>
            <w:tcW w:w="5088" w:type="dxa"/>
            <w:tcBorders>
              <w:top w:val="nil"/>
              <w:left w:val="single" w:sz="4" w:space="0" w:color="auto"/>
              <w:bottom w:val="single" w:sz="4" w:space="0" w:color="auto"/>
              <w:right w:val="single" w:sz="4" w:space="0" w:color="auto"/>
            </w:tcBorders>
            <w:shd w:val="clear" w:color="auto" w:fill="auto"/>
            <w:noWrap/>
            <w:vAlign w:val="bottom"/>
            <w:hideMark/>
          </w:tcPr>
          <w:p w:rsidR="00B27994" w:rsidRPr="0070389F" w:rsidRDefault="00B27994"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w:t>
            </w:r>
            <w:r w:rsidR="00E939E2" w:rsidRPr="0070389F">
              <w:rPr>
                <w:rFonts w:ascii="Arial Narrow" w:eastAsia="Times New Roman" w:hAnsi="Arial Narrow" w:cs="Arial"/>
                <w:color w:val="000000"/>
                <w:sz w:val="20"/>
                <w:szCs w:val="20"/>
                <w:lang w:eastAsia="es-MX"/>
              </w:rPr>
              <w:t>CONSTRUCCIONES EN PROCESO</w:t>
            </w:r>
          </w:p>
        </w:tc>
        <w:tc>
          <w:tcPr>
            <w:tcW w:w="2674" w:type="dxa"/>
            <w:tcBorders>
              <w:top w:val="single" w:sz="4" w:space="0" w:color="auto"/>
              <w:left w:val="nil"/>
              <w:bottom w:val="single" w:sz="4" w:space="0" w:color="auto"/>
              <w:right w:val="single" w:sz="4" w:space="0" w:color="000000"/>
            </w:tcBorders>
            <w:shd w:val="clear" w:color="auto" w:fill="auto"/>
            <w:noWrap/>
            <w:vAlign w:val="bottom"/>
          </w:tcPr>
          <w:p w:rsidR="00B27994" w:rsidRPr="00BD2909" w:rsidRDefault="00CB14F1" w:rsidP="0070389F">
            <w:pPr>
              <w:spacing w:after="0" w:line="240" w:lineRule="auto"/>
              <w:jc w:val="both"/>
              <w:rPr>
                <w:rFonts w:cs="Calibri"/>
                <w:b/>
                <w:bCs/>
                <w:color w:val="000000"/>
              </w:rPr>
            </w:pPr>
            <w:r w:rsidRPr="0070389F">
              <w:rPr>
                <w:rFonts w:ascii="Arial Narrow" w:hAnsi="Arial Narrow" w:cs="Calibri"/>
                <w:b/>
                <w:bCs/>
                <w:color w:val="000000"/>
                <w:sz w:val="20"/>
                <w:szCs w:val="20"/>
              </w:rPr>
              <w:t xml:space="preserve">    $ </w:t>
            </w:r>
            <w:r w:rsidR="00896C01" w:rsidRPr="00896C01">
              <w:rPr>
                <w:rFonts w:ascii="Arial Narrow" w:hAnsi="Arial Narrow" w:cs="Calibri"/>
                <w:b/>
                <w:bCs/>
                <w:color w:val="000000"/>
                <w:sz w:val="20"/>
                <w:szCs w:val="20"/>
              </w:rPr>
              <w:t xml:space="preserve"> </w:t>
            </w:r>
            <w:r w:rsidR="007532C8" w:rsidRPr="007532C8">
              <w:rPr>
                <w:rFonts w:ascii="Arial Narrow" w:hAnsi="Arial Narrow" w:cs="Calibri"/>
                <w:b/>
                <w:bCs/>
                <w:color w:val="000000"/>
                <w:sz w:val="20"/>
                <w:szCs w:val="20"/>
              </w:rPr>
              <w:t xml:space="preserve"> </w:t>
            </w:r>
            <w:r w:rsidR="00BD2909">
              <w:rPr>
                <w:rFonts w:cs="Calibri"/>
                <w:b/>
                <w:bCs/>
                <w:color w:val="000000"/>
              </w:rPr>
              <w:t>34,895,040.90</w:t>
            </w:r>
          </w:p>
        </w:tc>
      </w:tr>
    </w:tbl>
    <w:p w:rsidR="001772C3" w:rsidRPr="0070389F" w:rsidRDefault="001772C3" w:rsidP="0070389F">
      <w:pPr>
        <w:pStyle w:val="INCISO"/>
        <w:spacing w:after="0" w:line="240" w:lineRule="auto"/>
        <w:ind w:firstLine="0"/>
        <w:rPr>
          <w:rFonts w:ascii="Arial Narrow" w:hAnsi="Arial Narrow"/>
          <w:sz w:val="20"/>
          <w:szCs w:val="20"/>
          <w:lang w:val="es-MX"/>
        </w:rPr>
      </w:pPr>
    </w:p>
    <w:p w:rsidR="0008771F" w:rsidRPr="0070389F" w:rsidRDefault="001772C3" w:rsidP="0070389F">
      <w:pPr>
        <w:pStyle w:val="INCISO"/>
        <w:numPr>
          <w:ilvl w:val="0"/>
          <w:numId w:val="9"/>
        </w:numPr>
        <w:spacing w:after="0" w:line="240" w:lineRule="auto"/>
        <w:rPr>
          <w:rFonts w:ascii="Arial Narrow" w:hAnsi="Arial Narrow"/>
          <w:b/>
          <w:sz w:val="20"/>
          <w:szCs w:val="20"/>
          <w:lang w:val="es-MX"/>
        </w:rPr>
      </w:pPr>
      <w:r w:rsidRPr="0070389F">
        <w:rPr>
          <w:rFonts w:ascii="Arial Narrow" w:hAnsi="Arial Narrow"/>
          <w:b/>
          <w:sz w:val="20"/>
          <w:szCs w:val="20"/>
          <w:lang w:val="es-MX"/>
        </w:rPr>
        <w:t>Otras circunstancias de carácter significativo que afecten el activo, tales como bienes en garantía, señalados en embargos, litigios, títulos de inversiones entregados en garantías, baja significativa del valor de inversiones financieras, etc.</w:t>
      </w:r>
    </w:p>
    <w:p w:rsidR="001772C3" w:rsidRPr="0070389F" w:rsidRDefault="00B27994"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No aplica.</w:t>
      </w:r>
    </w:p>
    <w:p w:rsidR="001772C3" w:rsidRPr="0070389F" w:rsidRDefault="001772C3" w:rsidP="0070389F">
      <w:pPr>
        <w:pStyle w:val="INCISO"/>
        <w:spacing w:after="0" w:line="240" w:lineRule="auto"/>
        <w:ind w:firstLine="0"/>
        <w:rPr>
          <w:rFonts w:ascii="Arial Narrow" w:hAnsi="Arial Narrow"/>
          <w:sz w:val="20"/>
          <w:szCs w:val="20"/>
          <w:lang w:val="es-MX"/>
        </w:rPr>
      </w:pPr>
    </w:p>
    <w:p w:rsidR="0008771F" w:rsidRPr="0070389F" w:rsidRDefault="001772C3" w:rsidP="0070389F">
      <w:pPr>
        <w:pStyle w:val="INCISO"/>
        <w:numPr>
          <w:ilvl w:val="0"/>
          <w:numId w:val="9"/>
        </w:numPr>
        <w:spacing w:after="0" w:line="240" w:lineRule="auto"/>
        <w:rPr>
          <w:rFonts w:ascii="Arial Narrow" w:hAnsi="Arial Narrow"/>
          <w:b/>
          <w:sz w:val="20"/>
          <w:szCs w:val="20"/>
          <w:lang w:val="es-MX"/>
        </w:rPr>
      </w:pPr>
      <w:r w:rsidRPr="0070389F">
        <w:rPr>
          <w:rFonts w:ascii="Arial Narrow" w:hAnsi="Arial Narrow"/>
          <w:b/>
          <w:sz w:val="20"/>
          <w:szCs w:val="20"/>
          <w:lang w:val="es-MX"/>
        </w:rPr>
        <w:t>Desmantelamiento de Activos, procedimientos, implicaciones, efectos contables</w:t>
      </w:r>
      <w:r w:rsidR="0008771F" w:rsidRPr="0070389F">
        <w:rPr>
          <w:rFonts w:ascii="Arial Narrow" w:hAnsi="Arial Narrow"/>
          <w:b/>
          <w:sz w:val="20"/>
          <w:szCs w:val="20"/>
          <w:lang w:val="es-MX"/>
        </w:rPr>
        <w:t xml:space="preserve">. </w:t>
      </w:r>
    </w:p>
    <w:p w:rsidR="001772C3" w:rsidRPr="0070389F" w:rsidRDefault="00B27994"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No Aplica.</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9"/>
        </w:numPr>
        <w:spacing w:after="0" w:line="240" w:lineRule="auto"/>
        <w:rPr>
          <w:rFonts w:ascii="Arial Narrow" w:hAnsi="Arial Narrow"/>
          <w:b/>
          <w:sz w:val="20"/>
          <w:szCs w:val="20"/>
          <w:lang w:val="es-MX"/>
        </w:rPr>
      </w:pPr>
      <w:r w:rsidRPr="0070389F">
        <w:rPr>
          <w:rFonts w:ascii="Arial Narrow" w:hAnsi="Arial Narrow"/>
          <w:b/>
          <w:sz w:val="20"/>
          <w:szCs w:val="20"/>
          <w:lang w:val="es-MX"/>
        </w:rPr>
        <w:t>Administración de activos; planeación con el objetivo de que el ente los utilice de manera más efectiva.</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B27994"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Cada bien de Activo fijo se </w:t>
      </w:r>
      <w:r w:rsidR="00004E7C" w:rsidRPr="0070389F">
        <w:rPr>
          <w:rFonts w:ascii="Arial Narrow" w:hAnsi="Arial Narrow"/>
          <w:sz w:val="20"/>
          <w:szCs w:val="20"/>
          <w:lang w:val="es-MX"/>
        </w:rPr>
        <w:t>encuentra</w:t>
      </w:r>
      <w:r w:rsidRPr="0070389F">
        <w:rPr>
          <w:rFonts w:ascii="Arial Narrow" w:hAnsi="Arial Narrow"/>
          <w:sz w:val="20"/>
          <w:szCs w:val="20"/>
          <w:lang w:val="es-MX"/>
        </w:rPr>
        <w:t xml:space="preserve"> resguardado por la persona quien lo </w:t>
      </w:r>
      <w:r w:rsidR="00004E7C" w:rsidRPr="0070389F">
        <w:rPr>
          <w:rFonts w:ascii="Arial Narrow" w:hAnsi="Arial Narrow"/>
          <w:sz w:val="20"/>
          <w:szCs w:val="20"/>
          <w:lang w:val="es-MX"/>
        </w:rPr>
        <w:t>utiliza</w:t>
      </w:r>
      <w:r w:rsidR="004C46A3" w:rsidRPr="0070389F">
        <w:rPr>
          <w:rFonts w:ascii="Arial Narrow" w:hAnsi="Arial Narrow"/>
          <w:sz w:val="20"/>
          <w:szCs w:val="20"/>
          <w:lang w:val="es-MX"/>
        </w:rPr>
        <w:t>, y</w:t>
      </w:r>
      <w:r w:rsidRPr="0070389F">
        <w:rPr>
          <w:rFonts w:ascii="Arial Narrow" w:hAnsi="Arial Narrow"/>
          <w:sz w:val="20"/>
          <w:szCs w:val="20"/>
          <w:lang w:val="es-MX"/>
        </w:rPr>
        <w:t xml:space="preserve"> al momento de adquirirlos</w:t>
      </w:r>
      <w:r w:rsidR="001772C3" w:rsidRPr="0070389F">
        <w:rPr>
          <w:rFonts w:ascii="Arial Narrow" w:hAnsi="Arial Narrow"/>
          <w:sz w:val="20"/>
          <w:szCs w:val="20"/>
          <w:lang w:val="es-MX"/>
        </w:rPr>
        <w:t>, se registra contableme</w:t>
      </w:r>
      <w:r w:rsidRPr="0070389F">
        <w:rPr>
          <w:rFonts w:ascii="Arial Narrow" w:hAnsi="Arial Narrow"/>
          <w:sz w:val="20"/>
          <w:szCs w:val="20"/>
          <w:lang w:val="es-MX"/>
        </w:rPr>
        <w:t xml:space="preserve">nte y se le asigna un </w:t>
      </w:r>
      <w:r w:rsidR="00004E7C" w:rsidRPr="0070389F">
        <w:rPr>
          <w:rFonts w:ascii="Arial Narrow" w:hAnsi="Arial Narrow"/>
          <w:sz w:val="20"/>
          <w:szCs w:val="20"/>
          <w:lang w:val="es-MX"/>
        </w:rPr>
        <w:t>número</w:t>
      </w:r>
      <w:r w:rsidRPr="0070389F">
        <w:rPr>
          <w:rFonts w:ascii="Arial Narrow" w:hAnsi="Arial Narrow"/>
          <w:sz w:val="20"/>
          <w:szCs w:val="20"/>
          <w:lang w:val="es-MX"/>
        </w:rPr>
        <w:t xml:space="preserve">, si el bien </w:t>
      </w:r>
      <w:r w:rsidR="004C46A3" w:rsidRPr="0070389F">
        <w:rPr>
          <w:rFonts w:ascii="Arial Narrow" w:hAnsi="Arial Narrow"/>
          <w:sz w:val="20"/>
          <w:szCs w:val="20"/>
          <w:lang w:val="es-MX"/>
        </w:rPr>
        <w:t>es extraviado</w:t>
      </w:r>
      <w:r w:rsidR="001772C3" w:rsidRPr="0070389F">
        <w:rPr>
          <w:rFonts w:ascii="Arial Narrow" w:hAnsi="Arial Narrow"/>
          <w:sz w:val="20"/>
          <w:szCs w:val="20"/>
          <w:lang w:val="es-MX"/>
        </w:rPr>
        <w:t xml:space="preserve"> o no fue re</w:t>
      </w:r>
      <w:r w:rsidRPr="0070389F">
        <w:rPr>
          <w:rFonts w:ascii="Arial Narrow" w:hAnsi="Arial Narrow"/>
          <w:sz w:val="20"/>
          <w:szCs w:val="20"/>
          <w:lang w:val="es-MX"/>
        </w:rPr>
        <w:t>s</w:t>
      </w:r>
      <w:r w:rsidR="001772C3" w:rsidRPr="0070389F">
        <w:rPr>
          <w:rFonts w:ascii="Arial Narrow" w:hAnsi="Arial Narrow"/>
          <w:sz w:val="20"/>
          <w:szCs w:val="20"/>
          <w:lang w:val="es-MX"/>
        </w:rPr>
        <w:t>guardado debidamente y sufre algún daño por causa no imputable al trabajo para lo cual fue asignado este se repondrá o reparara</w:t>
      </w:r>
      <w:r w:rsidRPr="0070389F">
        <w:rPr>
          <w:rFonts w:ascii="Arial Narrow" w:hAnsi="Arial Narrow"/>
          <w:sz w:val="20"/>
          <w:szCs w:val="20"/>
          <w:lang w:val="es-MX"/>
        </w:rPr>
        <w:t xml:space="preserve"> el </w:t>
      </w:r>
      <w:r w:rsidR="004C46A3" w:rsidRPr="0070389F">
        <w:rPr>
          <w:rFonts w:ascii="Arial Narrow" w:hAnsi="Arial Narrow"/>
          <w:sz w:val="20"/>
          <w:szCs w:val="20"/>
          <w:lang w:val="es-MX"/>
        </w:rPr>
        <w:t>daño haciendo</w:t>
      </w:r>
      <w:r w:rsidR="001772C3" w:rsidRPr="0070389F">
        <w:rPr>
          <w:rFonts w:ascii="Arial Narrow" w:hAnsi="Arial Narrow"/>
          <w:sz w:val="20"/>
          <w:szCs w:val="20"/>
          <w:lang w:val="es-MX"/>
        </w:rPr>
        <w:t xml:space="preserve"> el cargo correspondiente a la persona que tiene el resguardo.</w:t>
      </w:r>
    </w:p>
    <w:p w:rsidR="001772C3" w:rsidRPr="0070389F" w:rsidRDefault="001772C3" w:rsidP="0070389F">
      <w:pPr>
        <w:pStyle w:val="INCISO"/>
        <w:spacing w:after="0" w:line="240" w:lineRule="auto"/>
        <w:ind w:left="0" w:firstLine="0"/>
        <w:rPr>
          <w:rFonts w:ascii="Arial Narrow" w:hAnsi="Arial Narrow"/>
          <w:sz w:val="20"/>
          <w:szCs w:val="20"/>
          <w:lang w:val="es-MX"/>
        </w:rPr>
      </w:pPr>
    </w:p>
    <w:p w:rsidR="001772C3" w:rsidRPr="0070389F" w:rsidRDefault="001772C3" w:rsidP="0070389F">
      <w:pPr>
        <w:pStyle w:val="Texto"/>
        <w:spacing w:after="0" w:line="240" w:lineRule="auto"/>
        <w:rPr>
          <w:rFonts w:ascii="Arial Narrow" w:hAnsi="Arial Narrow" w:cs="Arial"/>
          <w:sz w:val="20"/>
          <w:lang w:val="es-MX"/>
        </w:rPr>
      </w:pPr>
      <w:r w:rsidRPr="0070389F">
        <w:rPr>
          <w:rFonts w:ascii="Arial Narrow" w:hAnsi="Arial Narrow" w:cs="Arial"/>
          <w:sz w:val="20"/>
          <w:lang w:val="es-MX"/>
        </w:rPr>
        <w:t>Adicionalmente, se deben incluir las explicaciones de las principales variaciones en el activo, en cuadros comparativos como sigue:</w:t>
      </w:r>
    </w:p>
    <w:p w:rsidR="0008771F" w:rsidRPr="0070389F" w:rsidRDefault="0008771F" w:rsidP="0070389F">
      <w:pPr>
        <w:pStyle w:val="Texto"/>
        <w:spacing w:after="0" w:line="240" w:lineRule="auto"/>
        <w:rPr>
          <w:rFonts w:ascii="Arial Narrow" w:hAnsi="Arial Narrow" w:cs="Arial"/>
          <w:sz w:val="20"/>
          <w:lang w:val="es-MX"/>
        </w:rPr>
      </w:pPr>
    </w:p>
    <w:p w:rsidR="001772C3" w:rsidRPr="0070389F" w:rsidRDefault="001772C3" w:rsidP="0070389F">
      <w:pPr>
        <w:pStyle w:val="INCISO"/>
        <w:numPr>
          <w:ilvl w:val="0"/>
          <w:numId w:val="10"/>
        </w:numPr>
        <w:spacing w:after="0" w:line="240" w:lineRule="auto"/>
        <w:rPr>
          <w:rFonts w:ascii="Arial Narrow" w:hAnsi="Arial Narrow"/>
          <w:b/>
          <w:sz w:val="20"/>
          <w:szCs w:val="20"/>
          <w:lang w:val="es-MX"/>
        </w:rPr>
      </w:pPr>
      <w:r w:rsidRPr="0070389F">
        <w:rPr>
          <w:rFonts w:ascii="Arial Narrow" w:hAnsi="Arial Narrow"/>
          <w:b/>
          <w:sz w:val="20"/>
          <w:szCs w:val="20"/>
          <w:lang w:val="es-MX"/>
        </w:rPr>
        <w:t>Inversiones en valores.</w:t>
      </w:r>
    </w:p>
    <w:p w:rsidR="0008771F" w:rsidRPr="0070389F" w:rsidRDefault="0008771F"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Al </w:t>
      </w:r>
      <w:r w:rsidR="00741E84" w:rsidRPr="0070389F">
        <w:rPr>
          <w:rFonts w:ascii="Arial Narrow" w:hAnsi="Arial Narrow"/>
          <w:sz w:val="20"/>
          <w:szCs w:val="20"/>
          <w:lang w:val="es-MX"/>
        </w:rPr>
        <w:t>cierre</w:t>
      </w:r>
      <w:r w:rsidR="004D6A3F" w:rsidRPr="0070389F">
        <w:rPr>
          <w:rFonts w:ascii="Arial Narrow" w:hAnsi="Arial Narrow"/>
          <w:sz w:val="20"/>
          <w:szCs w:val="20"/>
          <w:lang w:val="es-MX"/>
        </w:rPr>
        <w:t xml:space="preserve"> </w:t>
      </w:r>
      <w:r w:rsidR="00EA1BAE" w:rsidRPr="0070389F">
        <w:rPr>
          <w:rFonts w:ascii="Arial Narrow" w:hAnsi="Arial Narrow"/>
          <w:sz w:val="20"/>
          <w:szCs w:val="20"/>
          <w:lang w:val="es-MX"/>
        </w:rPr>
        <w:t>de</w:t>
      </w:r>
      <w:r w:rsidR="00FE7650">
        <w:rPr>
          <w:rFonts w:ascii="Arial Narrow" w:hAnsi="Arial Narrow"/>
          <w:sz w:val="20"/>
          <w:szCs w:val="20"/>
          <w:lang w:val="es-MX"/>
        </w:rPr>
        <w:t>l</w:t>
      </w:r>
      <w:r w:rsidR="00EA1BAE" w:rsidRPr="0070389F">
        <w:rPr>
          <w:rFonts w:ascii="Arial Narrow" w:hAnsi="Arial Narrow"/>
          <w:sz w:val="20"/>
          <w:szCs w:val="20"/>
          <w:lang w:val="es-MX"/>
        </w:rPr>
        <w:t xml:space="preserve"> </w:t>
      </w:r>
      <w:r w:rsidR="009C5A4E">
        <w:rPr>
          <w:rFonts w:ascii="Arial Narrow" w:hAnsi="Arial Narrow"/>
          <w:sz w:val="20"/>
          <w:szCs w:val="20"/>
          <w:lang w:val="es-MX"/>
        </w:rPr>
        <w:t xml:space="preserve">31 de </w:t>
      </w:r>
      <w:proofErr w:type="gramStart"/>
      <w:r w:rsidR="009C5A4E">
        <w:rPr>
          <w:rFonts w:ascii="Arial Narrow" w:hAnsi="Arial Narrow"/>
          <w:sz w:val="20"/>
          <w:szCs w:val="20"/>
          <w:lang w:val="es-MX"/>
        </w:rPr>
        <w:t>Octu</w:t>
      </w:r>
      <w:r w:rsidR="00FE7650">
        <w:rPr>
          <w:rFonts w:ascii="Arial Narrow" w:hAnsi="Arial Narrow"/>
          <w:sz w:val="20"/>
          <w:szCs w:val="20"/>
          <w:lang w:val="es-MX"/>
        </w:rPr>
        <w:t>bre</w:t>
      </w:r>
      <w:proofErr w:type="gramEnd"/>
      <w:r w:rsidR="00FE7650" w:rsidRPr="0070389F">
        <w:rPr>
          <w:rFonts w:ascii="Arial Narrow" w:hAnsi="Arial Narrow"/>
          <w:sz w:val="20"/>
          <w:szCs w:val="20"/>
          <w:lang w:val="es-MX"/>
        </w:rPr>
        <w:t xml:space="preserve"> de 2017</w:t>
      </w:r>
      <w:r w:rsidR="00CB14F1" w:rsidRPr="0070389F">
        <w:rPr>
          <w:rFonts w:ascii="Arial Narrow" w:hAnsi="Arial Narrow"/>
          <w:sz w:val="20"/>
          <w:szCs w:val="20"/>
          <w:lang w:val="es-MX"/>
        </w:rPr>
        <w:t xml:space="preserve"> el M</w:t>
      </w:r>
      <w:r w:rsidRPr="0070389F">
        <w:rPr>
          <w:rFonts w:ascii="Arial Narrow" w:hAnsi="Arial Narrow"/>
          <w:sz w:val="20"/>
          <w:szCs w:val="20"/>
          <w:lang w:val="es-MX"/>
        </w:rPr>
        <w:t xml:space="preserve">unicipio </w:t>
      </w:r>
      <w:r w:rsidR="009B6E53" w:rsidRPr="0070389F">
        <w:rPr>
          <w:rFonts w:ascii="Arial Narrow" w:hAnsi="Arial Narrow"/>
          <w:sz w:val="20"/>
          <w:szCs w:val="20"/>
          <w:lang w:val="es-MX"/>
        </w:rPr>
        <w:t>no</w:t>
      </w:r>
      <w:r w:rsidRPr="0070389F">
        <w:rPr>
          <w:rFonts w:ascii="Arial Narrow" w:hAnsi="Arial Narrow"/>
          <w:sz w:val="20"/>
          <w:szCs w:val="20"/>
          <w:lang w:val="es-MX"/>
        </w:rPr>
        <w:t xml:space="preserve"> cuenta con </w:t>
      </w:r>
      <w:r w:rsidR="009B6E53" w:rsidRPr="0070389F">
        <w:rPr>
          <w:rFonts w:ascii="Arial Narrow" w:hAnsi="Arial Narrow"/>
          <w:sz w:val="20"/>
          <w:szCs w:val="20"/>
          <w:lang w:val="es-MX"/>
        </w:rPr>
        <w:t>inversiones en valores.</w:t>
      </w:r>
    </w:p>
    <w:p w:rsidR="0008771F" w:rsidRPr="0070389F" w:rsidRDefault="0008771F"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10"/>
        </w:numPr>
        <w:spacing w:after="0" w:line="240" w:lineRule="auto"/>
        <w:rPr>
          <w:rFonts w:ascii="Arial Narrow" w:hAnsi="Arial Narrow"/>
          <w:b/>
          <w:sz w:val="20"/>
          <w:szCs w:val="20"/>
          <w:lang w:val="es-MX"/>
        </w:rPr>
      </w:pPr>
      <w:r w:rsidRPr="0070389F">
        <w:rPr>
          <w:rFonts w:ascii="Arial Narrow" w:hAnsi="Arial Narrow"/>
          <w:b/>
          <w:sz w:val="20"/>
          <w:szCs w:val="20"/>
          <w:lang w:val="es-MX"/>
        </w:rPr>
        <w:t>Patrimonio de organismos descentralizados</w:t>
      </w:r>
    </w:p>
    <w:p w:rsidR="001772C3" w:rsidRPr="0070389F" w:rsidRDefault="000876DF"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El único </w:t>
      </w:r>
      <w:r w:rsidR="00004E7C" w:rsidRPr="0070389F">
        <w:rPr>
          <w:rFonts w:ascii="Arial Narrow" w:hAnsi="Arial Narrow"/>
          <w:sz w:val="20"/>
          <w:szCs w:val="20"/>
          <w:lang w:val="es-MX"/>
        </w:rPr>
        <w:t>organismo</w:t>
      </w:r>
      <w:r w:rsidRPr="0070389F">
        <w:rPr>
          <w:rFonts w:ascii="Arial Narrow" w:hAnsi="Arial Narrow"/>
          <w:sz w:val="20"/>
          <w:szCs w:val="20"/>
          <w:lang w:val="es-MX"/>
        </w:rPr>
        <w:t xml:space="preserve"> descentralizado </w:t>
      </w:r>
      <w:r w:rsidR="00004E7C" w:rsidRPr="0070389F">
        <w:rPr>
          <w:rFonts w:ascii="Arial Narrow" w:hAnsi="Arial Narrow"/>
          <w:sz w:val="20"/>
          <w:szCs w:val="20"/>
          <w:lang w:val="es-MX"/>
        </w:rPr>
        <w:t>del</w:t>
      </w:r>
      <w:r w:rsidRPr="0070389F">
        <w:rPr>
          <w:rFonts w:ascii="Arial Narrow" w:hAnsi="Arial Narrow"/>
          <w:sz w:val="20"/>
          <w:szCs w:val="20"/>
          <w:lang w:val="es-MX"/>
        </w:rPr>
        <w:t xml:space="preserve"> municipio que cuenta con patrimonio propio es el </w:t>
      </w:r>
      <w:r w:rsidR="00741E84" w:rsidRPr="0070389F">
        <w:rPr>
          <w:rFonts w:ascii="Arial Narrow" w:hAnsi="Arial Narrow"/>
          <w:sz w:val="20"/>
          <w:szCs w:val="20"/>
          <w:lang w:val="es-MX"/>
        </w:rPr>
        <w:t>Sistema Municipal para</w:t>
      </w:r>
      <w:r w:rsidRPr="0070389F">
        <w:rPr>
          <w:rFonts w:ascii="Arial Narrow" w:hAnsi="Arial Narrow"/>
          <w:sz w:val="20"/>
          <w:szCs w:val="20"/>
          <w:lang w:val="es-MX"/>
        </w:rPr>
        <w:t xml:space="preserve"> el desarrollo integral de la familia (SMDIF</w:t>
      </w:r>
      <w:r w:rsidR="00BD7178" w:rsidRPr="0070389F">
        <w:rPr>
          <w:rFonts w:ascii="Arial Narrow" w:hAnsi="Arial Narrow"/>
          <w:sz w:val="20"/>
          <w:szCs w:val="20"/>
          <w:lang w:val="es-MX"/>
        </w:rPr>
        <w:t>)</w:t>
      </w:r>
      <w:r w:rsidR="006D3E2A" w:rsidRPr="0070389F">
        <w:rPr>
          <w:rFonts w:ascii="Arial Narrow" w:hAnsi="Arial Narrow"/>
          <w:sz w:val="20"/>
          <w:szCs w:val="20"/>
          <w:lang w:val="es-MX"/>
        </w:rPr>
        <w:t>.</w:t>
      </w:r>
    </w:p>
    <w:p w:rsidR="001772C3" w:rsidRPr="0070389F" w:rsidRDefault="001772C3" w:rsidP="0070389F">
      <w:pPr>
        <w:pStyle w:val="INCISO"/>
        <w:spacing w:after="0" w:line="240" w:lineRule="auto"/>
        <w:ind w:firstLine="0"/>
        <w:rPr>
          <w:rFonts w:ascii="Arial Narrow" w:hAnsi="Arial Narrow"/>
          <w:sz w:val="20"/>
          <w:szCs w:val="20"/>
          <w:lang w:val="es-MX"/>
        </w:rPr>
      </w:pPr>
    </w:p>
    <w:p w:rsidR="0008771F" w:rsidRPr="0070389F" w:rsidRDefault="001772C3" w:rsidP="0070389F">
      <w:pPr>
        <w:pStyle w:val="INCISO"/>
        <w:numPr>
          <w:ilvl w:val="0"/>
          <w:numId w:val="10"/>
        </w:numPr>
        <w:spacing w:after="0" w:line="240" w:lineRule="auto"/>
        <w:rPr>
          <w:rFonts w:ascii="Arial Narrow" w:hAnsi="Arial Narrow"/>
          <w:b/>
          <w:sz w:val="20"/>
          <w:szCs w:val="20"/>
          <w:lang w:val="es-MX"/>
        </w:rPr>
      </w:pPr>
      <w:r w:rsidRPr="0070389F">
        <w:rPr>
          <w:rFonts w:ascii="Arial Narrow" w:hAnsi="Arial Narrow"/>
          <w:b/>
          <w:sz w:val="20"/>
          <w:szCs w:val="20"/>
          <w:lang w:val="es-MX"/>
        </w:rPr>
        <w:t>Inversiones en empresas de participación mayoritaria.</w:t>
      </w:r>
    </w:p>
    <w:p w:rsidR="001772C3" w:rsidRPr="0070389F" w:rsidRDefault="00B27994" w:rsidP="0070389F">
      <w:pPr>
        <w:pStyle w:val="INCISO"/>
        <w:spacing w:after="0" w:line="240" w:lineRule="auto"/>
        <w:ind w:left="720" w:firstLine="360"/>
        <w:rPr>
          <w:rFonts w:ascii="Arial Narrow" w:hAnsi="Arial Narrow"/>
          <w:sz w:val="20"/>
          <w:szCs w:val="20"/>
          <w:lang w:val="es-MX"/>
        </w:rPr>
      </w:pPr>
      <w:r w:rsidRPr="0070389F">
        <w:rPr>
          <w:rFonts w:ascii="Arial Narrow" w:hAnsi="Arial Narrow"/>
          <w:sz w:val="20"/>
          <w:szCs w:val="20"/>
          <w:lang w:val="es-MX"/>
        </w:rPr>
        <w:t>No aplica.</w:t>
      </w:r>
    </w:p>
    <w:p w:rsidR="00CB14F1" w:rsidRPr="0070389F" w:rsidRDefault="00CB14F1" w:rsidP="0070389F">
      <w:pPr>
        <w:pStyle w:val="INCISO"/>
        <w:spacing w:after="0" w:line="240" w:lineRule="auto"/>
        <w:ind w:left="720" w:firstLine="360"/>
        <w:rPr>
          <w:rFonts w:ascii="Arial Narrow" w:hAnsi="Arial Narrow"/>
          <w:sz w:val="20"/>
          <w:szCs w:val="20"/>
          <w:lang w:val="es-MX"/>
        </w:rPr>
      </w:pPr>
    </w:p>
    <w:p w:rsidR="0008771F" w:rsidRPr="0070389F" w:rsidRDefault="001772C3" w:rsidP="0070389F">
      <w:pPr>
        <w:pStyle w:val="INCISO"/>
        <w:numPr>
          <w:ilvl w:val="0"/>
          <w:numId w:val="10"/>
        </w:numPr>
        <w:spacing w:after="0" w:line="240" w:lineRule="auto"/>
        <w:rPr>
          <w:rFonts w:ascii="Arial Narrow" w:hAnsi="Arial Narrow"/>
          <w:b/>
          <w:sz w:val="20"/>
          <w:szCs w:val="20"/>
          <w:lang w:val="es-MX"/>
        </w:rPr>
      </w:pPr>
      <w:r w:rsidRPr="0070389F">
        <w:rPr>
          <w:rFonts w:ascii="Arial Narrow" w:hAnsi="Arial Narrow"/>
          <w:b/>
          <w:sz w:val="20"/>
          <w:szCs w:val="20"/>
          <w:lang w:val="es-MX"/>
        </w:rPr>
        <w:t>Inversiones en empresas de participación minoritaria.</w:t>
      </w:r>
    </w:p>
    <w:p w:rsidR="001772C3" w:rsidRPr="0070389F" w:rsidRDefault="00B27994" w:rsidP="0070389F">
      <w:pPr>
        <w:pStyle w:val="INCISO"/>
        <w:spacing w:after="0" w:line="240" w:lineRule="auto"/>
        <w:ind w:left="720" w:firstLine="360"/>
        <w:rPr>
          <w:rFonts w:ascii="Arial Narrow" w:hAnsi="Arial Narrow"/>
          <w:sz w:val="20"/>
          <w:szCs w:val="20"/>
          <w:lang w:val="es-MX"/>
        </w:rPr>
      </w:pPr>
      <w:r w:rsidRPr="0070389F">
        <w:rPr>
          <w:rFonts w:ascii="Arial Narrow" w:hAnsi="Arial Narrow"/>
          <w:sz w:val="20"/>
          <w:szCs w:val="20"/>
          <w:lang w:val="es-MX"/>
        </w:rPr>
        <w:lastRenderedPageBreak/>
        <w:t>No aplica.</w:t>
      </w:r>
    </w:p>
    <w:p w:rsidR="00F949DD" w:rsidRPr="0070389F" w:rsidRDefault="00F949DD" w:rsidP="0070389F">
      <w:pPr>
        <w:pStyle w:val="INCISO"/>
        <w:spacing w:after="0" w:line="240" w:lineRule="auto"/>
        <w:ind w:left="720" w:firstLine="360"/>
        <w:rPr>
          <w:rFonts w:ascii="Arial Narrow" w:hAnsi="Arial Narrow"/>
          <w:sz w:val="20"/>
          <w:szCs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9.</w:t>
      </w:r>
      <w:r w:rsidRPr="0070389F">
        <w:rPr>
          <w:rFonts w:ascii="Arial Narrow" w:hAnsi="Arial Narrow" w:cs="Arial"/>
          <w:b/>
          <w:sz w:val="20"/>
          <w:lang w:val="es-MX"/>
        </w:rPr>
        <w:tab/>
        <w:t>Fideicomisos, Mandatos y Análogos</w:t>
      </w:r>
    </w:p>
    <w:p w:rsidR="00F949DD" w:rsidRPr="0070389F" w:rsidRDefault="00F949DD" w:rsidP="0070389F">
      <w:pPr>
        <w:pStyle w:val="Texto"/>
        <w:spacing w:after="0" w:line="240" w:lineRule="auto"/>
        <w:rPr>
          <w:rFonts w:ascii="Arial Narrow" w:hAnsi="Arial Narrow" w:cs="Arial"/>
          <w:b/>
          <w:sz w:val="20"/>
          <w:lang w:val="es-MX"/>
        </w:rPr>
      </w:pPr>
    </w:p>
    <w:p w:rsidR="0008771F" w:rsidRPr="0070389F" w:rsidRDefault="001772C3" w:rsidP="0070389F">
      <w:pPr>
        <w:pStyle w:val="INCISO"/>
        <w:numPr>
          <w:ilvl w:val="0"/>
          <w:numId w:val="11"/>
        </w:numPr>
        <w:spacing w:after="0" w:line="240" w:lineRule="auto"/>
        <w:rPr>
          <w:rFonts w:ascii="Arial Narrow" w:hAnsi="Arial Narrow"/>
          <w:b/>
          <w:sz w:val="20"/>
          <w:szCs w:val="20"/>
          <w:lang w:val="es-MX"/>
        </w:rPr>
      </w:pPr>
      <w:r w:rsidRPr="0070389F">
        <w:rPr>
          <w:rFonts w:ascii="Arial Narrow" w:hAnsi="Arial Narrow"/>
          <w:b/>
          <w:sz w:val="20"/>
          <w:szCs w:val="20"/>
          <w:lang w:val="es-MX"/>
        </w:rPr>
        <w:t>Por ramo o unidad administrativa que los reporta.</w:t>
      </w:r>
    </w:p>
    <w:p w:rsidR="001772C3" w:rsidRPr="0070389F" w:rsidRDefault="006372C1" w:rsidP="0070389F">
      <w:pPr>
        <w:pStyle w:val="INCISO"/>
        <w:spacing w:after="0" w:line="240" w:lineRule="auto"/>
        <w:ind w:left="720" w:firstLine="360"/>
        <w:rPr>
          <w:rFonts w:ascii="Arial Narrow" w:hAnsi="Arial Narrow"/>
          <w:sz w:val="20"/>
          <w:szCs w:val="20"/>
          <w:lang w:val="es-MX"/>
        </w:rPr>
      </w:pPr>
      <w:r w:rsidRPr="0070389F">
        <w:rPr>
          <w:rFonts w:ascii="Arial Narrow" w:hAnsi="Arial Narrow"/>
          <w:sz w:val="20"/>
          <w:szCs w:val="20"/>
          <w:lang w:val="es-MX"/>
        </w:rPr>
        <w:t>No aplica.</w:t>
      </w:r>
    </w:p>
    <w:p w:rsidR="001772C3" w:rsidRPr="0070389F" w:rsidRDefault="001772C3" w:rsidP="0070389F">
      <w:pPr>
        <w:pStyle w:val="INCISO"/>
        <w:spacing w:after="0" w:line="240" w:lineRule="auto"/>
        <w:ind w:firstLine="0"/>
        <w:rPr>
          <w:rFonts w:ascii="Arial Narrow" w:hAnsi="Arial Narrow"/>
          <w:sz w:val="20"/>
          <w:szCs w:val="20"/>
          <w:lang w:val="es-MX"/>
        </w:rPr>
      </w:pPr>
    </w:p>
    <w:p w:rsidR="0008771F" w:rsidRPr="0070389F" w:rsidRDefault="001772C3" w:rsidP="0070389F">
      <w:pPr>
        <w:pStyle w:val="INCISO"/>
        <w:numPr>
          <w:ilvl w:val="0"/>
          <w:numId w:val="11"/>
        </w:numPr>
        <w:spacing w:after="0" w:line="240" w:lineRule="auto"/>
        <w:rPr>
          <w:rFonts w:ascii="Arial Narrow" w:hAnsi="Arial Narrow"/>
          <w:b/>
          <w:sz w:val="20"/>
          <w:szCs w:val="20"/>
          <w:lang w:val="es-MX"/>
        </w:rPr>
      </w:pPr>
      <w:r w:rsidRPr="0070389F">
        <w:rPr>
          <w:rFonts w:ascii="Arial Narrow" w:hAnsi="Arial Narrow"/>
          <w:b/>
          <w:sz w:val="20"/>
          <w:szCs w:val="20"/>
          <w:lang w:val="es-MX"/>
        </w:rPr>
        <w:t>Enlistar los de mayor monto de disponibilidad, relacionando aquéllos que conforman</w:t>
      </w:r>
      <w:r w:rsidR="0008771F" w:rsidRPr="0070389F">
        <w:rPr>
          <w:rFonts w:ascii="Arial Narrow" w:hAnsi="Arial Narrow"/>
          <w:b/>
          <w:sz w:val="20"/>
          <w:szCs w:val="20"/>
          <w:lang w:val="es-MX"/>
        </w:rPr>
        <w:t xml:space="preserve"> el 80% de las disponibilidades.</w:t>
      </w:r>
    </w:p>
    <w:p w:rsidR="001772C3" w:rsidRPr="0070389F" w:rsidRDefault="009670A6"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No </w:t>
      </w:r>
      <w:r w:rsidR="006372C1" w:rsidRPr="0070389F">
        <w:rPr>
          <w:rFonts w:ascii="Arial Narrow" w:hAnsi="Arial Narrow"/>
          <w:sz w:val="20"/>
          <w:szCs w:val="20"/>
          <w:lang w:val="es-MX"/>
        </w:rPr>
        <w:t>aplica.</w:t>
      </w:r>
    </w:p>
    <w:p w:rsidR="0057499D" w:rsidRPr="0070389F" w:rsidRDefault="0057499D"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10.</w:t>
      </w:r>
      <w:r w:rsidRPr="0070389F">
        <w:rPr>
          <w:rFonts w:ascii="Arial Narrow" w:hAnsi="Arial Narrow" w:cs="Arial"/>
          <w:b/>
          <w:sz w:val="20"/>
          <w:lang w:val="es-MX"/>
        </w:rPr>
        <w:tab/>
        <w:t>Reporte de la Recaudación</w:t>
      </w:r>
    </w:p>
    <w:p w:rsidR="006372C1" w:rsidRPr="0070389F" w:rsidRDefault="006372C1" w:rsidP="0070389F">
      <w:pPr>
        <w:pStyle w:val="Texto"/>
        <w:spacing w:after="0" w:line="240" w:lineRule="auto"/>
        <w:rPr>
          <w:rFonts w:ascii="Arial Narrow" w:hAnsi="Arial Narrow" w:cs="Arial"/>
          <w:b/>
          <w:sz w:val="20"/>
          <w:lang w:val="es-MX"/>
        </w:rPr>
      </w:pPr>
    </w:p>
    <w:p w:rsidR="00750284" w:rsidRPr="008D5F7C" w:rsidRDefault="0043059E" w:rsidP="0070389F">
      <w:pPr>
        <w:pStyle w:val="INCISO"/>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Total de ingresos</w:t>
      </w:r>
      <w:r w:rsidR="00CB14F1" w:rsidRPr="0070389F">
        <w:rPr>
          <w:rFonts w:ascii="Arial Narrow" w:hAnsi="Arial Narrow"/>
          <w:sz w:val="20"/>
          <w:szCs w:val="20"/>
          <w:lang w:val="es-MX"/>
        </w:rPr>
        <w:t xml:space="preserve"> y otros beneficios </w:t>
      </w:r>
      <w:r w:rsidR="006F537F" w:rsidRPr="006F537F">
        <w:rPr>
          <w:rFonts w:ascii="Arial Narrow" w:hAnsi="Arial Narrow"/>
          <w:b/>
          <w:sz w:val="20"/>
          <w:szCs w:val="20"/>
          <w:lang w:val="es-MX"/>
        </w:rPr>
        <w:t>$110</w:t>
      </w:r>
      <w:proofErr w:type="gramStart"/>
      <w:r w:rsidR="006F537F" w:rsidRPr="006F537F">
        <w:rPr>
          <w:rFonts w:ascii="Arial Narrow" w:hAnsi="Arial Narrow"/>
          <w:b/>
          <w:sz w:val="20"/>
          <w:szCs w:val="20"/>
          <w:lang w:val="es-MX"/>
        </w:rPr>
        <w:t>,871,113.15</w:t>
      </w:r>
      <w:proofErr w:type="gramEnd"/>
      <w:r w:rsidR="006F537F" w:rsidRPr="006F537F">
        <w:rPr>
          <w:rFonts w:ascii="Arial Narrow" w:hAnsi="Arial Narrow"/>
          <w:b/>
          <w:sz w:val="20"/>
          <w:szCs w:val="20"/>
          <w:lang w:val="es-MX"/>
        </w:rPr>
        <w:t xml:space="preserve"> (Ciento diez millones ochocientos setenta y un mil ciento trece pesos 15/100 MN)</w:t>
      </w:r>
    </w:p>
    <w:p w:rsidR="009E693F" w:rsidRPr="0070389F" w:rsidRDefault="009E693F" w:rsidP="0070389F">
      <w:pPr>
        <w:pStyle w:val="INCISO"/>
        <w:spacing w:after="0" w:line="240" w:lineRule="auto"/>
        <w:rPr>
          <w:rFonts w:ascii="Arial Narrow" w:hAnsi="Arial Narrow"/>
          <w:sz w:val="20"/>
          <w:szCs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11.</w:t>
      </w:r>
      <w:r w:rsidR="00122B76" w:rsidRPr="0070389F">
        <w:rPr>
          <w:rFonts w:ascii="Arial Narrow" w:hAnsi="Arial Narrow" w:cs="Arial"/>
          <w:b/>
          <w:sz w:val="20"/>
          <w:lang w:val="es-MX"/>
        </w:rPr>
        <w:tab/>
      </w:r>
      <w:r w:rsidRPr="0070389F">
        <w:rPr>
          <w:rFonts w:ascii="Arial Narrow" w:hAnsi="Arial Narrow" w:cs="Arial"/>
          <w:b/>
          <w:sz w:val="20"/>
          <w:lang w:val="es-MX"/>
        </w:rPr>
        <w:t>Información sobre la Deuda y el Reporte Analítico de la Deuda</w:t>
      </w:r>
    </w:p>
    <w:p w:rsidR="001772C3" w:rsidRPr="0070389F" w:rsidRDefault="001772C3" w:rsidP="0070389F">
      <w:pPr>
        <w:pStyle w:val="Texto"/>
        <w:spacing w:after="0" w:line="240" w:lineRule="auto"/>
        <w:rPr>
          <w:rFonts w:ascii="Arial Narrow" w:hAnsi="Arial Narrow" w:cs="Arial"/>
          <w:sz w:val="20"/>
          <w:lang w:val="es-MX"/>
        </w:rPr>
      </w:pPr>
      <w:r w:rsidRPr="0070389F">
        <w:rPr>
          <w:rFonts w:ascii="Arial Narrow" w:hAnsi="Arial Narrow" w:cs="Arial"/>
          <w:sz w:val="20"/>
          <w:lang w:val="es-MX"/>
        </w:rPr>
        <w:t>Se informará lo siguiente:</w:t>
      </w:r>
    </w:p>
    <w:p w:rsidR="001772C3" w:rsidRPr="0070389F" w:rsidRDefault="001772C3" w:rsidP="0070389F">
      <w:pPr>
        <w:pStyle w:val="INCISO"/>
        <w:numPr>
          <w:ilvl w:val="0"/>
          <w:numId w:val="12"/>
        </w:numPr>
        <w:spacing w:after="0" w:line="240" w:lineRule="auto"/>
        <w:rPr>
          <w:rFonts w:ascii="Arial Narrow" w:hAnsi="Arial Narrow"/>
          <w:b/>
          <w:sz w:val="20"/>
          <w:szCs w:val="20"/>
          <w:lang w:val="es-MX"/>
        </w:rPr>
      </w:pPr>
      <w:r w:rsidRPr="0070389F">
        <w:rPr>
          <w:rFonts w:ascii="Arial Narrow" w:hAnsi="Arial Narrow"/>
          <w:b/>
          <w:sz w:val="20"/>
          <w:szCs w:val="20"/>
          <w:lang w:val="es-MX"/>
        </w:rPr>
        <w:t>Utilizar al menos los siguientes indicadores: deuda respecto al PIB y deuda respecto a la recaudación tomando, como mínimo, un período igual o menor a 5 años.</w:t>
      </w:r>
    </w:p>
    <w:p w:rsidR="001772C3" w:rsidRPr="0070389F" w:rsidRDefault="001772C3" w:rsidP="0070389F">
      <w:pPr>
        <w:pStyle w:val="INCISO"/>
        <w:spacing w:after="0" w:line="240" w:lineRule="auto"/>
        <w:ind w:firstLine="0"/>
        <w:rPr>
          <w:rFonts w:ascii="Arial Narrow" w:hAnsi="Arial Narrow"/>
          <w:sz w:val="20"/>
          <w:szCs w:val="20"/>
          <w:lang w:val="es-MX"/>
        </w:rPr>
      </w:pPr>
    </w:p>
    <w:p w:rsidR="001F2AC5" w:rsidRPr="0070389F" w:rsidRDefault="002A265C"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Al </w:t>
      </w:r>
      <w:r w:rsidR="009C5A4E">
        <w:rPr>
          <w:rFonts w:ascii="Arial Narrow" w:hAnsi="Arial Narrow"/>
          <w:sz w:val="20"/>
          <w:szCs w:val="20"/>
          <w:lang w:val="es-MX"/>
        </w:rPr>
        <w:t xml:space="preserve">31 de </w:t>
      </w:r>
      <w:proofErr w:type="gramStart"/>
      <w:r w:rsidR="009C5A4E">
        <w:rPr>
          <w:rFonts w:ascii="Arial Narrow" w:hAnsi="Arial Narrow"/>
          <w:sz w:val="20"/>
          <w:szCs w:val="20"/>
          <w:lang w:val="es-MX"/>
        </w:rPr>
        <w:t>Octu</w:t>
      </w:r>
      <w:r w:rsidR="00FE7650">
        <w:rPr>
          <w:rFonts w:ascii="Arial Narrow" w:hAnsi="Arial Narrow"/>
          <w:sz w:val="20"/>
          <w:szCs w:val="20"/>
          <w:lang w:val="es-MX"/>
        </w:rPr>
        <w:t>bre</w:t>
      </w:r>
      <w:proofErr w:type="gramEnd"/>
      <w:r w:rsidR="00FE7650" w:rsidRPr="0070389F">
        <w:rPr>
          <w:rFonts w:ascii="Arial Narrow" w:hAnsi="Arial Narrow"/>
          <w:sz w:val="20"/>
          <w:szCs w:val="20"/>
          <w:lang w:val="es-MX"/>
        </w:rPr>
        <w:t xml:space="preserve"> de 2017</w:t>
      </w:r>
      <w:r w:rsidR="001772C3" w:rsidRPr="0070389F">
        <w:rPr>
          <w:rFonts w:ascii="Arial Narrow" w:hAnsi="Arial Narrow"/>
          <w:sz w:val="20"/>
          <w:szCs w:val="20"/>
          <w:lang w:val="es-MX"/>
        </w:rPr>
        <w:t xml:space="preserve"> e</w:t>
      </w:r>
      <w:r w:rsidR="00183980" w:rsidRPr="0070389F">
        <w:rPr>
          <w:rFonts w:ascii="Arial Narrow" w:hAnsi="Arial Narrow"/>
          <w:sz w:val="20"/>
          <w:szCs w:val="20"/>
          <w:lang w:val="es-MX"/>
        </w:rPr>
        <w:t xml:space="preserve">l Municipio de San </w:t>
      </w:r>
      <w:r w:rsidR="001110F3" w:rsidRPr="0070389F">
        <w:rPr>
          <w:rFonts w:ascii="Arial Narrow" w:hAnsi="Arial Narrow"/>
          <w:sz w:val="20"/>
          <w:szCs w:val="20"/>
          <w:lang w:val="es-MX"/>
        </w:rPr>
        <w:t>Joaquín Querétaro</w:t>
      </w:r>
      <w:r w:rsidR="001772C3" w:rsidRPr="0070389F">
        <w:rPr>
          <w:rFonts w:ascii="Arial Narrow" w:hAnsi="Arial Narrow"/>
          <w:sz w:val="20"/>
          <w:szCs w:val="20"/>
          <w:lang w:val="es-MX"/>
        </w:rPr>
        <w:t xml:space="preserve"> no cuenta con Deuda Pública contratada, solo pagos pendientes a pr</w:t>
      </w:r>
      <w:r w:rsidR="0043059E" w:rsidRPr="0070389F">
        <w:rPr>
          <w:rFonts w:ascii="Arial Narrow" w:hAnsi="Arial Narrow"/>
          <w:sz w:val="20"/>
          <w:szCs w:val="20"/>
          <w:lang w:val="es-MX"/>
        </w:rPr>
        <w:t xml:space="preserve">oveedores y acreedores diversos. </w:t>
      </w:r>
    </w:p>
    <w:p w:rsidR="00D16ACF" w:rsidRPr="0070389F" w:rsidRDefault="00D16ACF"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Por lo que la deuda respecto del PIB  en relación a la recaudación </w:t>
      </w:r>
      <w:r w:rsidR="00CF12F8" w:rsidRPr="0070389F">
        <w:rPr>
          <w:rFonts w:ascii="Arial Narrow" w:hAnsi="Arial Narrow"/>
          <w:sz w:val="20"/>
          <w:szCs w:val="20"/>
          <w:lang w:val="es-MX"/>
        </w:rPr>
        <w:t xml:space="preserve">del primer semestre </w:t>
      </w:r>
      <w:r w:rsidR="00741E84" w:rsidRPr="0070389F">
        <w:rPr>
          <w:rFonts w:ascii="Arial Narrow" w:hAnsi="Arial Narrow"/>
          <w:sz w:val="20"/>
          <w:szCs w:val="20"/>
          <w:lang w:val="es-MX"/>
        </w:rPr>
        <w:t xml:space="preserve">de </w:t>
      </w:r>
      <w:r w:rsidR="00693C7D" w:rsidRPr="0070389F">
        <w:rPr>
          <w:rFonts w:ascii="Arial Narrow" w:hAnsi="Arial Narrow"/>
          <w:sz w:val="20"/>
          <w:szCs w:val="20"/>
          <w:lang w:val="es-MX"/>
        </w:rPr>
        <w:t xml:space="preserve">2017 </w:t>
      </w:r>
      <w:r w:rsidR="00741E84" w:rsidRPr="0070389F">
        <w:rPr>
          <w:rFonts w:ascii="Arial Narrow" w:hAnsi="Arial Narrow"/>
          <w:sz w:val="20"/>
          <w:szCs w:val="20"/>
          <w:lang w:val="es-MX"/>
        </w:rPr>
        <w:t>representa aproximadamente</w:t>
      </w:r>
      <w:r w:rsidR="009E693F" w:rsidRPr="0070389F">
        <w:rPr>
          <w:rFonts w:ascii="Arial Narrow" w:hAnsi="Arial Narrow"/>
          <w:sz w:val="20"/>
          <w:szCs w:val="20"/>
          <w:lang w:val="es-MX"/>
        </w:rPr>
        <w:t xml:space="preserve"> un 5</w:t>
      </w:r>
      <w:r w:rsidRPr="0070389F">
        <w:rPr>
          <w:rFonts w:ascii="Arial Narrow" w:hAnsi="Arial Narrow"/>
          <w:sz w:val="20"/>
          <w:szCs w:val="20"/>
          <w:lang w:val="es-MX"/>
        </w:rPr>
        <w:t xml:space="preserve">%. </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b)</w:t>
      </w:r>
      <w:r w:rsidRPr="0070389F">
        <w:rPr>
          <w:rFonts w:ascii="Arial Narrow" w:hAnsi="Arial Narrow"/>
          <w:sz w:val="20"/>
          <w:szCs w:val="20"/>
          <w:lang w:val="es-MX"/>
        </w:rPr>
        <w:tab/>
      </w:r>
      <w:r w:rsidRPr="0070389F">
        <w:rPr>
          <w:rFonts w:ascii="Arial Narrow" w:hAnsi="Arial Narrow"/>
          <w:b/>
          <w:sz w:val="20"/>
          <w:szCs w:val="20"/>
          <w:lang w:val="es-MX"/>
        </w:rPr>
        <w:t>Información de manera agrupada por tipo de valor gubernamental o instrumento financiero en la que se considere intereses, comisiones, tasa, perfil de vencimiento y otros gastos de la deuda</w:t>
      </w:r>
      <w:r w:rsidRPr="0070389F">
        <w:rPr>
          <w:rFonts w:ascii="Arial Narrow" w:hAnsi="Arial Narrow"/>
          <w:sz w:val="20"/>
          <w:szCs w:val="20"/>
          <w:lang w:val="es-MX"/>
        </w:rPr>
        <w:t>.</w:t>
      </w: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ab/>
      </w:r>
    </w:p>
    <w:p w:rsidR="001772C3" w:rsidRPr="0070389F" w:rsidRDefault="00183980"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No aplica.</w:t>
      </w:r>
    </w:p>
    <w:p w:rsidR="00917F7E" w:rsidRPr="0070389F" w:rsidRDefault="00917F7E"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12. Calificaciones otorgadas</w:t>
      </w:r>
    </w:p>
    <w:p w:rsidR="0057499D" w:rsidRPr="0070389F" w:rsidRDefault="0057499D" w:rsidP="0070389F">
      <w:pPr>
        <w:pStyle w:val="Texto"/>
        <w:spacing w:after="0" w:line="240" w:lineRule="auto"/>
        <w:rPr>
          <w:rFonts w:ascii="Arial Narrow" w:hAnsi="Arial Narrow" w:cs="Arial"/>
          <w:sz w:val="20"/>
          <w:lang w:val="es-MX"/>
        </w:rPr>
      </w:pPr>
    </w:p>
    <w:p w:rsidR="001772C3" w:rsidRPr="0070389F" w:rsidRDefault="00B54264" w:rsidP="0070389F">
      <w:pPr>
        <w:pStyle w:val="Texto"/>
        <w:spacing w:after="0" w:line="240" w:lineRule="auto"/>
        <w:rPr>
          <w:rFonts w:ascii="Arial Narrow" w:hAnsi="Arial Narrow" w:cs="Arial"/>
          <w:sz w:val="20"/>
          <w:lang w:val="es-MX"/>
        </w:rPr>
      </w:pPr>
      <w:r w:rsidRPr="0070389F">
        <w:rPr>
          <w:rFonts w:ascii="Arial Narrow" w:hAnsi="Arial Narrow" w:cs="Arial"/>
          <w:sz w:val="20"/>
          <w:lang w:val="es-MX"/>
        </w:rPr>
        <w:t xml:space="preserve">El Municipio de San </w:t>
      </w:r>
      <w:r w:rsidR="001110F3" w:rsidRPr="0070389F">
        <w:rPr>
          <w:rFonts w:ascii="Arial Narrow" w:hAnsi="Arial Narrow" w:cs="Arial"/>
          <w:sz w:val="20"/>
          <w:lang w:val="es-MX"/>
        </w:rPr>
        <w:t>Joaquín Querétaro</w:t>
      </w:r>
      <w:r w:rsidRPr="0070389F">
        <w:rPr>
          <w:rFonts w:ascii="Arial Narrow" w:hAnsi="Arial Narrow" w:cs="Arial"/>
          <w:sz w:val="20"/>
          <w:lang w:val="es-MX"/>
        </w:rPr>
        <w:t xml:space="preserve"> no cuenta con ningún indicador de evaluación crediticia.</w:t>
      </w:r>
    </w:p>
    <w:p w:rsidR="001772C3" w:rsidRPr="0070389F" w:rsidRDefault="001772C3" w:rsidP="0070389F">
      <w:pPr>
        <w:pStyle w:val="Texto"/>
        <w:spacing w:after="0" w:line="240" w:lineRule="auto"/>
        <w:rPr>
          <w:rFonts w:ascii="Arial Narrow" w:hAnsi="Arial Narrow" w:cs="Arial"/>
          <w:sz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13.</w:t>
      </w:r>
      <w:r w:rsidRPr="0070389F">
        <w:rPr>
          <w:rFonts w:ascii="Arial Narrow" w:hAnsi="Arial Narrow" w:cs="Arial"/>
          <w:b/>
          <w:sz w:val="20"/>
          <w:lang w:val="es-MX"/>
        </w:rPr>
        <w:tab/>
        <w:t>Proceso de Mejora</w:t>
      </w:r>
    </w:p>
    <w:p w:rsidR="001772C3" w:rsidRPr="0070389F" w:rsidRDefault="001772C3" w:rsidP="0070389F">
      <w:pPr>
        <w:pStyle w:val="Texto"/>
        <w:spacing w:after="0" w:line="240" w:lineRule="auto"/>
        <w:rPr>
          <w:rFonts w:ascii="Arial Narrow" w:hAnsi="Arial Narrow" w:cs="Arial"/>
          <w:sz w:val="20"/>
          <w:lang w:val="es-MX"/>
        </w:rPr>
      </w:pPr>
    </w:p>
    <w:p w:rsidR="001772C3" w:rsidRPr="0070389F" w:rsidRDefault="001772C3" w:rsidP="0070389F">
      <w:pPr>
        <w:pStyle w:val="INCISO"/>
        <w:numPr>
          <w:ilvl w:val="0"/>
          <w:numId w:val="13"/>
        </w:numPr>
        <w:spacing w:after="0" w:line="240" w:lineRule="auto"/>
        <w:rPr>
          <w:rFonts w:ascii="Arial Narrow" w:hAnsi="Arial Narrow"/>
          <w:b/>
          <w:sz w:val="20"/>
          <w:szCs w:val="20"/>
          <w:lang w:val="es-MX"/>
        </w:rPr>
      </w:pPr>
      <w:r w:rsidRPr="0070389F">
        <w:rPr>
          <w:rFonts w:ascii="Arial Narrow" w:hAnsi="Arial Narrow"/>
          <w:b/>
          <w:sz w:val="20"/>
          <w:szCs w:val="20"/>
          <w:lang w:val="es-MX"/>
        </w:rPr>
        <w:t>Principales Políticas de control interno</w:t>
      </w:r>
    </w:p>
    <w:p w:rsidR="001772C3" w:rsidRPr="0070389F" w:rsidRDefault="001772C3" w:rsidP="0070389F">
      <w:pPr>
        <w:pStyle w:val="INCISO"/>
        <w:spacing w:after="0" w:line="240" w:lineRule="auto"/>
        <w:ind w:left="720" w:firstLine="0"/>
        <w:rPr>
          <w:rFonts w:ascii="Arial Narrow" w:hAnsi="Arial Narrow"/>
          <w:sz w:val="20"/>
          <w:szCs w:val="20"/>
          <w:lang w:val="es-MX"/>
        </w:rPr>
      </w:pPr>
    </w:p>
    <w:p w:rsidR="001772C3" w:rsidRPr="0070389F" w:rsidRDefault="009670A6" w:rsidP="0070389F">
      <w:pPr>
        <w:pStyle w:val="INCISO"/>
        <w:spacing w:after="0" w:line="240" w:lineRule="auto"/>
        <w:ind w:left="720" w:firstLine="0"/>
        <w:rPr>
          <w:rFonts w:ascii="Arial Narrow" w:hAnsi="Arial Narrow"/>
          <w:sz w:val="20"/>
          <w:szCs w:val="20"/>
          <w:lang w:val="es-MX"/>
        </w:rPr>
      </w:pPr>
      <w:r w:rsidRPr="0070389F">
        <w:rPr>
          <w:rFonts w:ascii="Arial Narrow" w:hAnsi="Arial Narrow"/>
          <w:sz w:val="20"/>
          <w:szCs w:val="20"/>
          <w:lang w:val="es-MX"/>
        </w:rPr>
        <w:t>En el Municipio s</w:t>
      </w:r>
      <w:r w:rsidR="00B54264" w:rsidRPr="0070389F">
        <w:rPr>
          <w:rFonts w:ascii="Arial Narrow" w:hAnsi="Arial Narrow"/>
          <w:sz w:val="20"/>
          <w:szCs w:val="20"/>
          <w:lang w:val="es-MX"/>
        </w:rPr>
        <w:t>e encuentran en proceso los manuales de control interno</w:t>
      </w:r>
      <w:r w:rsidR="001772C3" w:rsidRPr="0070389F">
        <w:rPr>
          <w:rFonts w:ascii="Arial Narrow" w:hAnsi="Arial Narrow"/>
          <w:sz w:val="20"/>
          <w:szCs w:val="20"/>
          <w:lang w:val="es-MX"/>
        </w:rPr>
        <w:t>.</w:t>
      </w:r>
    </w:p>
    <w:p w:rsidR="001772C3" w:rsidRPr="0070389F" w:rsidRDefault="001772C3" w:rsidP="0070389F">
      <w:pPr>
        <w:pStyle w:val="INCISO"/>
        <w:spacing w:after="0" w:line="240" w:lineRule="auto"/>
        <w:ind w:left="720" w:firstLine="0"/>
        <w:rPr>
          <w:rFonts w:ascii="Arial Narrow" w:hAnsi="Arial Narrow"/>
          <w:sz w:val="20"/>
          <w:szCs w:val="20"/>
          <w:lang w:val="es-MX"/>
        </w:rPr>
      </w:pPr>
    </w:p>
    <w:p w:rsidR="001772C3" w:rsidRPr="0070389F" w:rsidRDefault="001772C3" w:rsidP="0070389F">
      <w:pPr>
        <w:pStyle w:val="INCISO"/>
        <w:numPr>
          <w:ilvl w:val="0"/>
          <w:numId w:val="13"/>
        </w:numPr>
        <w:spacing w:after="0" w:line="240" w:lineRule="auto"/>
        <w:rPr>
          <w:rFonts w:ascii="Arial Narrow" w:hAnsi="Arial Narrow"/>
          <w:b/>
          <w:sz w:val="20"/>
          <w:szCs w:val="20"/>
          <w:lang w:val="es-MX"/>
        </w:rPr>
      </w:pPr>
      <w:r w:rsidRPr="0070389F">
        <w:rPr>
          <w:rFonts w:ascii="Arial Narrow" w:hAnsi="Arial Narrow"/>
          <w:b/>
          <w:sz w:val="20"/>
          <w:szCs w:val="20"/>
          <w:lang w:val="es-MX"/>
        </w:rPr>
        <w:t>Medidas de desempeño financiero, metas y alcance.</w:t>
      </w:r>
    </w:p>
    <w:p w:rsidR="001772C3" w:rsidRPr="0070389F" w:rsidRDefault="001772C3" w:rsidP="0070389F">
      <w:pPr>
        <w:pStyle w:val="INCISO"/>
        <w:spacing w:after="0" w:line="240" w:lineRule="auto"/>
        <w:ind w:left="720" w:firstLine="0"/>
        <w:rPr>
          <w:rFonts w:ascii="Arial Narrow" w:hAnsi="Arial Narrow"/>
          <w:b/>
          <w:sz w:val="20"/>
          <w:szCs w:val="20"/>
          <w:lang w:val="es-MX"/>
        </w:rPr>
      </w:pPr>
    </w:p>
    <w:p w:rsidR="001772C3" w:rsidRPr="0070389F" w:rsidRDefault="00B54264" w:rsidP="0070389F">
      <w:pPr>
        <w:pStyle w:val="INCISO"/>
        <w:spacing w:after="0" w:line="240" w:lineRule="auto"/>
        <w:ind w:left="720" w:firstLine="0"/>
        <w:rPr>
          <w:rFonts w:ascii="Arial Narrow" w:hAnsi="Arial Narrow"/>
          <w:sz w:val="20"/>
          <w:szCs w:val="20"/>
          <w:lang w:val="es-MX"/>
        </w:rPr>
      </w:pPr>
      <w:r w:rsidRPr="0070389F">
        <w:rPr>
          <w:rFonts w:ascii="Arial Narrow" w:hAnsi="Arial Narrow"/>
          <w:sz w:val="20"/>
          <w:szCs w:val="20"/>
          <w:lang w:val="es-MX"/>
        </w:rPr>
        <w:lastRenderedPageBreak/>
        <w:t xml:space="preserve">El Municipio de san </w:t>
      </w:r>
      <w:r w:rsidR="001110F3" w:rsidRPr="0070389F">
        <w:rPr>
          <w:rFonts w:ascii="Arial Narrow" w:hAnsi="Arial Narrow"/>
          <w:sz w:val="20"/>
          <w:szCs w:val="20"/>
          <w:lang w:val="es-MX"/>
        </w:rPr>
        <w:t>Joaquín Querétaro</w:t>
      </w:r>
      <w:r w:rsidRPr="0070389F">
        <w:rPr>
          <w:rFonts w:ascii="Arial Narrow" w:hAnsi="Arial Narrow"/>
          <w:sz w:val="20"/>
          <w:szCs w:val="20"/>
          <w:lang w:val="es-MX"/>
        </w:rPr>
        <w:t xml:space="preserve"> no cuenta con </w:t>
      </w:r>
      <w:r w:rsidR="009E693F" w:rsidRPr="0070389F">
        <w:rPr>
          <w:rFonts w:ascii="Arial Narrow" w:hAnsi="Arial Narrow"/>
          <w:sz w:val="20"/>
          <w:szCs w:val="20"/>
          <w:lang w:val="es-MX"/>
        </w:rPr>
        <w:t xml:space="preserve">mediciones </w:t>
      </w:r>
      <w:r w:rsidR="00741E84" w:rsidRPr="0070389F">
        <w:rPr>
          <w:rFonts w:ascii="Arial Narrow" w:hAnsi="Arial Narrow"/>
          <w:sz w:val="20"/>
          <w:szCs w:val="20"/>
          <w:lang w:val="es-MX"/>
        </w:rPr>
        <w:t>para este</w:t>
      </w:r>
      <w:r w:rsidRPr="0070389F">
        <w:rPr>
          <w:rFonts w:ascii="Arial Narrow" w:hAnsi="Arial Narrow"/>
          <w:sz w:val="20"/>
          <w:szCs w:val="20"/>
          <w:lang w:val="es-MX"/>
        </w:rPr>
        <w:t xml:space="preserve"> respecto.</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14.</w:t>
      </w:r>
      <w:r w:rsidRPr="0070389F">
        <w:rPr>
          <w:rFonts w:ascii="Arial Narrow" w:hAnsi="Arial Narrow" w:cs="Arial"/>
          <w:b/>
          <w:sz w:val="20"/>
          <w:lang w:val="es-MX"/>
        </w:rPr>
        <w:tab/>
        <w:t>Información por Segmentos</w:t>
      </w:r>
    </w:p>
    <w:p w:rsidR="001772C3" w:rsidRPr="0070389F" w:rsidRDefault="001772C3" w:rsidP="0070389F">
      <w:pPr>
        <w:pStyle w:val="Texto"/>
        <w:spacing w:after="0" w:line="240" w:lineRule="auto"/>
        <w:rPr>
          <w:rFonts w:ascii="Arial Narrow" w:hAnsi="Arial Narrow" w:cs="Arial"/>
          <w:sz w:val="20"/>
          <w:lang w:val="es-MX"/>
        </w:rPr>
      </w:pPr>
    </w:p>
    <w:p w:rsidR="001772C3" w:rsidRPr="0070389F" w:rsidRDefault="00AD35B0" w:rsidP="0070389F">
      <w:pPr>
        <w:pStyle w:val="Texto"/>
        <w:spacing w:after="0" w:line="240" w:lineRule="auto"/>
        <w:rPr>
          <w:rFonts w:ascii="Arial Narrow" w:hAnsi="Arial Narrow" w:cs="Arial"/>
          <w:sz w:val="20"/>
          <w:lang w:val="es-MX"/>
        </w:rPr>
      </w:pPr>
      <w:r w:rsidRPr="0070389F">
        <w:rPr>
          <w:rFonts w:ascii="Arial Narrow" w:hAnsi="Arial Narrow" w:cs="Arial"/>
          <w:sz w:val="20"/>
          <w:lang w:val="es-MX"/>
        </w:rPr>
        <w:t>No aplica.</w:t>
      </w:r>
    </w:p>
    <w:p w:rsidR="00AD35B0" w:rsidRPr="0070389F" w:rsidRDefault="00AD35B0" w:rsidP="0070389F">
      <w:pPr>
        <w:pStyle w:val="Texto"/>
        <w:spacing w:after="0" w:line="240" w:lineRule="auto"/>
        <w:rPr>
          <w:rFonts w:ascii="Arial Narrow" w:hAnsi="Arial Narrow" w:cs="Arial"/>
          <w:sz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15.</w:t>
      </w:r>
      <w:r w:rsidRPr="0070389F">
        <w:rPr>
          <w:rFonts w:ascii="Arial Narrow" w:hAnsi="Arial Narrow" w:cs="Arial"/>
          <w:b/>
          <w:sz w:val="20"/>
          <w:lang w:val="es-MX"/>
        </w:rPr>
        <w:tab/>
        <w:t>Eventos Posteriores al Cierre</w:t>
      </w:r>
    </w:p>
    <w:p w:rsidR="001772C3" w:rsidRPr="0070389F" w:rsidRDefault="001772C3" w:rsidP="0070389F">
      <w:pPr>
        <w:pStyle w:val="Texto"/>
        <w:spacing w:after="0" w:line="240" w:lineRule="auto"/>
        <w:rPr>
          <w:rFonts w:ascii="Arial Narrow" w:hAnsi="Arial Narrow" w:cs="Arial"/>
          <w:sz w:val="20"/>
          <w:lang w:val="es-MX"/>
        </w:rPr>
      </w:pPr>
    </w:p>
    <w:p w:rsidR="001772C3" w:rsidRPr="0070389F" w:rsidRDefault="001772C3" w:rsidP="0070389F">
      <w:pPr>
        <w:pStyle w:val="Texto"/>
        <w:spacing w:after="0" w:line="240" w:lineRule="auto"/>
        <w:rPr>
          <w:rFonts w:ascii="Arial Narrow" w:hAnsi="Arial Narrow" w:cs="Arial"/>
          <w:sz w:val="20"/>
          <w:lang w:val="es-MX"/>
        </w:rPr>
      </w:pPr>
      <w:r w:rsidRPr="0070389F">
        <w:rPr>
          <w:rFonts w:ascii="Arial Narrow" w:hAnsi="Arial Narrow" w:cs="Arial"/>
          <w:sz w:val="20"/>
          <w:lang w:val="es-MX"/>
        </w:rPr>
        <w:t>No se cuenta con información</w:t>
      </w:r>
      <w:r w:rsidR="00AD35B0" w:rsidRPr="0070389F">
        <w:rPr>
          <w:rFonts w:ascii="Arial Narrow" w:hAnsi="Arial Narrow" w:cs="Arial"/>
          <w:sz w:val="20"/>
          <w:lang w:val="es-MX"/>
        </w:rPr>
        <w:t xml:space="preserve"> al respecto.</w:t>
      </w:r>
    </w:p>
    <w:p w:rsidR="001772C3" w:rsidRPr="0070389F" w:rsidRDefault="001772C3" w:rsidP="0070389F">
      <w:pPr>
        <w:pStyle w:val="Texto"/>
        <w:spacing w:after="0" w:line="240" w:lineRule="auto"/>
        <w:rPr>
          <w:rFonts w:ascii="Arial Narrow" w:hAnsi="Arial Narrow" w:cs="Arial"/>
          <w:sz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16.</w:t>
      </w:r>
      <w:r w:rsidRPr="0070389F">
        <w:rPr>
          <w:rFonts w:ascii="Arial Narrow" w:hAnsi="Arial Narrow" w:cs="Arial"/>
          <w:b/>
          <w:sz w:val="20"/>
          <w:lang w:val="es-MX"/>
        </w:rPr>
        <w:tab/>
        <w:t>Partes Relacionadas</w:t>
      </w:r>
    </w:p>
    <w:p w:rsidR="001772C3" w:rsidRPr="0070389F" w:rsidRDefault="001772C3" w:rsidP="0070389F">
      <w:pPr>
        <w:pStyle w:val="Texto"/>
        <w:spacing w:after="0" w:line="240" w:lineRule="auto"/>
        <w:rPr>
          <w:rFonts w:ascii="Arial Narrow" w:hAnsi="Arial Narrow" w:cs="Arial"/>
          <w:sz w:val="20"/>
          <w:lang w:val="es-MX"/>
        </w:rPr>
      </w:pPr>
    </w:p>
    <w:p w:rsidR="00E16921" w:rsidRPr="0070389F" w:rsidRDefault="00AD35B0" w:rsidP="0070389F">
      <w:pPr>
        <w:pStyle w:val="Texto"/>
        <w:spacing w:after="0" w:line="240" w:lineRule="auto"/>
        <w:rPr>
          <w:rFonts w:ascii="Arial Narrow" w:hAnsi="Arial Narrow" w:cs="Arial"/>
          <w:sz w:val="20"/>
          <w:lang w:val="es-MX"/>
        </w:rPr>
      </w:pPr>
      <w:r w:rsidRPr="0070389F">
        <w:rPr>
          <w:rFonts w:ascii="Arial Narrow" w:hAnsi="Arial Narrow" w:cs="Arial"/>
          <w:sz w:val="20"/>
          <w:lang w:val="es-MX"/>
        </w:rPr>
        <w:t>No aplica.</w:t>
      </w:r>
    </w:p>
    <w:p w:rsidR="00917F7E" w:rsidRPr="0070389F" w:rsidRDefault="00917F7E" w:rsidP="0070389F">
      <w:pPr>
        <w:pStyle w:val="Texto"/>
        <w:spacing w:after="0" w:line="240" w:lineRule="auto"/>
        <w:rPr>
          <w:rFonts w:ascii="Arial Narrow" w:hAnsi="Arial Narrow" w:cs="Arial"/>
          <w:sz w:val="20"/>
          <w:lang w:val="es-MX"/>
        </w:rPr>
      </w:pPr>
    </w:p>
    <w:p w:rsidR="002A265C" w:rsidRPr="0070389F" w:rsidRDefault="002A265C" w:rsidP="0070389F">
      <w:pPr>
        <w:pStyle w:val="Texto"/>
        <w:spacing w:after="0" w:line="240" w:lineRule="auto"/>
        <w:rPr>
          <w:rFonts w:ascii="Arial Narrow" w:hAnsi="Arial Narrow" w:cs="Arial"/>
          <w:sz w:val="20"/>
          <w:lang w:val="es-MX"/>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73"/>
        <w:gridCol w:w="6573"/>
      </w:tblGrid>
      <w:tr w:rsidR="002A265C" w:rsidRPr="0070389F" w:rsidTr="004B51F0">
        <w:tc>
          <w:tcPr>
            <w:tcW w:w="6573" w:type="dxa"/>
          </w:tcPr>
          <w:p w:rsidR="002A265C" w:rsidRPr="0070389F" w:rsidRDefault="002A265C" w:rsidP="00356B94">
            <w:pPr>
              <w:pStyle w:val="Texto"/>
              <w:spacing w:after="0" w:line="240" w:lineRule="auto"/>
              <w:jc w:val="center"/>
              <w:rPr>
                <w:rFonts w:ascii="Arial Narrow" w:hAnsi="Arial Narrow" w:cs="Arial"/>
                <w:sz w:val="20"/>
                <w:lang w:val="es-MX"/>
              </w:rPr>
            </w:pPr>
            <w:r w:rsidRPr="0070389F">
              <w:rPr>
                <w:rFonts w:ascii="Arial Narrow" w:hAnsi="Arial Narrow" w:cs="Arial"/>
                <w:sz w:val="20"/>
                <w:lang w:val="es-MX"/>
              </w:rPr>
              <w:t>AUTORIZA</w:t>
            </w:r>
          </w:p>
          <w:p w:rsidR="002A265C" w:rsidRPr="0070389F" w:rsidRDefault="002A265C" w:rsidP="00356B94">
            <w:pPr>
              <w:pStyle w:val="Texto"/>
              <w:spacing w:after="0" w:line="240" w:lineRule="auto"/>
              <w:jc w:val="center"/>
              <w:rPr>
                <w:rFonts w:ascii="Arial Narrow" w:hAnsi="Arial Narrow" w:cs="Arial"/>
                <w:sz w:val="20"/>
                <w:lang w:val="es-MX"/>
              </w:rPr>
            </w:pPr>
          </w:p>
          <w:p w:rsidR="002A265C" w:rsidRPr="0070389F" w:rsidRDefault="002A265C" w:rsidP="00356B94">
            <w:pPr>
              <w:pStyle w:val="Texto"/>
              <w:spacing w:after="0" w:line="240" w:lineRule="auto"/>
              <w:jc w:val="center"/>
              <w:rPr>
                <w:rFonts w:ascii="Arial Narrow" w:hAnsi="Arial Narrow" w:cs="Arial"/>
                <w:sz w:val="20"/>
                <w:lang w:val="es-MX"/>
              </w:rPr>
            </w:pPr>
          </w:p>
          <w:p w:rsidR="002A265C" w:rsidRPr="0070389F" w:rsidRDefault="002A265C" w:rsidP="00356B94">
            <w:pPr>
              <w:pStyle w:val="Texto"/>
              <w:spacing w:after="0" w:line="240" w:lineRule="auto"/>
              <w:jc w:val="center"/>
              <w:rPr>
                <w:rFonts w:ascii="Arial Narrow" w:hAnsi="Arial Narrow" w:cs="Arial"/>
                <w:sz w:val="20"/>
                <w:lang w:val="es-MX"/>
              </w:rPr>
            </w:pPr>
          </w:p>
          <w:p w:rsidR="002A265C" w:rsidRPr="0070389F" w:rsidRDefault="002A265C" w:rsidP="00356B94">
            <w:pPr>
              <w:pStyle w:val="Texto"/>
              <w:spacing w:after="0" w:line="240" w:lineRule="auto"/>
              <w:jc w:val="center"/>
              <w:rPr>
                <w:rFonts w:ascii="Arial Narrow" w:hAnsi="Arial Narrow" w:cs="Arial"/>
                <w:sz w:val="20"/>
                <w:lang w:val="es-MX"/>
              </w:rPr>
            </w:pPr>
            <w:r w:rsidRPr="0070389F">
              <w:rPr>
                <w:rFonts w:ascii="Arial Narrow" w:hAnsi="Arial Narrow" w:cs="Arial"/>
                <w:sz w:val="20"/>
                <w:lang w:val="es-MX"/>
              </w:rPr>
              <w:t>ANAYELY ÁLVAREZ SOTO</w:t>
            </w:r>
          </w:p>
          <w:p w:rsidR="002A265C" w:rsidRPr="0070389F" w:rsidRDefault="002A265C" w:rsidP="00356B94">
            <w:pPr>
              <w:pStyle w:val="Texto"/>
              <w:spacing w:after="0" w:line="240" w:lineRule="auto"/>
              <w:jc w:val="center"/>
              <w:rPr>
                <w:rFonts w:ascii="Arial Narrow" w:hAnsi="Arial Narrow" w:cs="Arial"/>
                <w:sz w:val="20"/>
                <w:lang w:val="es-MX"/>
              </w:rPr>
            </w:pPr>
            <w:r w:rsidRPr="0070389F">
              <w:rPr>
                <w:rFonts w:ascii="Arial Narrow" w:hAnsi="Arial Narrow" w:cs="Arial"/>
                <w:sz w:val="20"/>
                <w:lang w:val="es-MX"/>
              </w:rPr>
              <w:t>PRESIDENTE MUNICIPAL</w:t>
            </w:r>
          </w:p>
        </w:tc>
        <w:tc>
          <w:tcPr>
            <w:tcW w:w="6573" w:type="dxa"/>
          </w:tcPr>
          <w:p w:rsidR="002A265C" w:rsidRPr="0070389F" w:rsidRDefault="002A265C" w:rsidP="00356B94">
            <w:pPr>
              <w:pStyle w:val="Texto"/>
              <w:spacing w:after="0" w:line="240" w:lineRule="auto"/>
              <w:jc w:val="center"/>
              <w:rPr>
                <w:rFonts w:ascii="Arial Narrow" w:hAnsi="Arial Narrow" w:cs="Arial"/>
                <w:sz w:val="20"/>
                <w:lang w:val="es-MX"/>
              </w:rPr>
            </w:pPr>
            <w:r w:rsidRPr="0070389F">
              <w:rPr>
                <w:rFonts w:ascii="Arial Narrow" w:hAnsi="Arial Narrow" w:cs="Arial"/>
                <w:sz w:val="20"/>
                <w:lang w:val="es-MX"/>
              </w:rPr>
              <w:t>ELABORÓ</w:t>
            </w:r>
          </w:p>
          <w:p w:rsidR="002A265C" w:rsidRPr="0070389F" w:rsidRDefault="002A265C" w:rsidP="00356B94">
            <w:pPr>
              <w:pStyle w:val="Texto"/>
              <w:spacing w:after="0" w:line="240" w:lineRule="auto"/>
              <w:jc w:val="center"/>
              <w:rPr>
                <w:rFonts w:ascii="Arial Narrow" w:hAnsi="Arial Narrow" w:cs="Arial"/>
                <w:sz w:val="20"/>
                <w:lang w:val="es-MX"/>
              </w:rPr>
            </w:pPr>
          </w:p>
          <w:p w:rsidR="002A265C" w:rsidRPr="0070389F" w:rsidRDefault="002A265C" w:rsidP="00356B94">
            <w:pPr>
              <w:pStyle w:val="Texto"/>
              <w:spacing w:after="0" w:line="240" w:lineRule="auto"/>
              <w:jc w:val="center"/>
              <w:rPr>
                <w:rFonts w:ascii="Arial Narrow" w:hAnsi="Arial Narrow" w:cs="Arial"/>
                <w:sz w:val="20"/>
                <w:lang w:val="es-MX"/>
              </w:rPr>
            </w:pPr>
          </w:p>
          <w:p w:rsidR="002A265C" w:rsidRPr="0070389F" w:rsidRDefault="002A265C" w:rsidP="00356B94">
            <w:pPr>
              <w:pStyle w:val="Texto"/>
              <w:spacing w:after="0" w:line="240" w:lineRule="auto"/>
              <w:jc w:val="center"/>
              <w:rPr>
                <w:rFonts w:ascii="Arial Narrow" w:hAnsi="Arial Narrow" w:cs="Arial"/>
                <w:sz w:val="20"/>
                <w:lang w:val="es-MX"/>
              </w:rPr>
            </w:pPr>
          </w:p>
          <w:p w:rsidR="002A265C" w:rsidRPr="0070389F" w:rsidRDefault="002A265C" w:rsidP="00356B94">
            <w:pPr>
              <w:pStyle w:val="Texto"/>
              <w:spacing w:after="0" w:line="240" w:lineRule="auto"/>
              <w:jc w:val="center"/>
              <w:rPr>
                <w:rFonts w:ascii="Arial Narrow" w:hAnsi="Arial Narrow" w:cs="Arial"/>
                <w:sz w:val="20"/>
                <w:lang w:val="es-MX"/>
              </w:rPr>
            </w:pPr>
            <w:r w:rsidRPr="0070389F">
              <w:rPr>
                <w:rFonts w:ascii="Arial Narrow" w:hAnsi="Arial Narrow" w:cs="Arial"/>
                <w:sz w:val="20"/>
                <w:lang w:val="es-MX"/>
              </w:rPr>
              <w:t>C.P JUAN MANUEL MARTÍNEZ ISLAS</w:t>
            </w:r>
          </w:p>
          <w:p w:rsidR="002A265C" w:rsidRPr="0070389F" w:rsidRDefault="002A265C" w:rsidP="00356B94">
            <w:pPr>
              <w:pStyle w:val="Texto"/>
              <w:spacing w:after="0" w:line="240" w:lineRule="auto"/>
              <w:jc w:val="center"/>
              <w:rPr>
                <w:rFonts w:ascii="Arial Narrow" w:hAnsi="Arial Narrow" w:cs="Arial"/>
                <w:sz w:val="20"/>
                <w:lang w:val="es-MX"/>
              </w:rPr>
            </w:pPr>
            <w:r w:rsidRPr="0070389F">
              <w:rPr>
                <w:rFonts w:ascii="Arial Narrow" w:hAnsi="Arial Narrow" w:cs="Arial"/>
                <w:sz w:val="20"/>
                <w:lang w:val="es-MX"/>
              </w:rPr>
              <w:t>TESORERO MUNICIPAL</w:t>
            </w:r>
          </w:p>
        </w:tc>
      </w:tr>
    </w:tbl>
    <w:p w:rsidR="002A265C" w:rsidRPr="0070389F" w:rsidRDefault="002A265C" w:rsidP="0070389F">
      <w:pPr>
        <w:pStyle w:val="Texto"/>
        <w:spacing w:after="0" w:line="240" w:lineRule="auto"/>
        <w:ind w:firstLine="0"/>
        <w:rPr>
          <w:rFonts w:ascii="Arial Narrow" w:hAnsi="Arial Narrow" w:cs="Arial"/>
          <w:sz w:val="20"/>
          <w:lang w:val="es-MX"/>
        </w:rPr>
      </w:pPr>
    </w:p>
    <w:sectPr w:rsidR="002A265C" w:rsidRPr="0070389F" w:rsidSect="00E8507E">
      <w:headerReference w:type="default" r:id="rId10"/>
      <w:footerReference w:type="default" r:id="rId11"/>
      <w:pgSz w:w="15840" w:h="12240" w:orient="landscape"/>
      <w:pgMar w:top="1701" w:right="1417" w:bottom="1276" w:left="1417" w:header="708" w:footer="35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402EE" w:rsidRDefault="00A402EE" w:rsidP="00E16921">
      <w:pPr>
        <w:spacing w:after="0" w:line="240" w:lineRule="auto"/>
      </w:pPr>
      <w:r>
        <w:separator/>
      </w:r>
    </w:p>
  </w:endnote>
  <w:endnote w:type="continuationSeparator" w:id="0">
    <w:p w:rsidR="00A402EE" w:rsidRDefault="00A402EE" w:rsidP="00E169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79865947"/>
      <w:docPartObj>
        <w:docPartGallery w:val="Page Numbers (Bottom of Page)"/>
        <w:docPartUnique/>
      </w:docPartObj>
    </w:sdtPr>
    <w:sdtEndPr/>
    <w:sdtContent>
      <w:sdt>
        <w:sdtPr>
          <w:id w:val="-1769616900"/>
          <w:docPartObj>
            <w:docPartGallery w:val="Page Numbers (Top of Page)"/>
            <w:docPartUnique/>
          </w:docPartObj>
        </w:sdtPr>
        <w:sdtEndPr/>
        <w:sdtContent>
          <w:p w:rsidR="003907A2" w:rsidRDefault="003907A2">
            <w:pPr>
              <w:pStyle w:val="Piedepgina"/>
              <w:jc w:val="right"/>
            </w:pPr>
            <w:r w:rsidRPr="00EC6B78">
              <w:rPr>
                <w:rFonts w:ascii="Arial Narrow" w:hAnsi="Arial Narrow"/>
                <w:sz w:val="18"/>
                <w:szCs w:val="20"/>
                <w:lang w:val="es-ES"/>
              </w:rPr>
              <w:t xml:space="preserve">Página </w:t>
            </w:r>
            <w:r w:rsidRPr="00EC6B78">
              <w:rPr>
                <w:rFonts w:ascii="Arial Narrow" w:hAnsi="Arial Narrow"/>
                <w:b/>
                <w:bCs/>
                <w:sz w:val="18"/>
                <w:szCs w:val="20"/>
              </w:rPr>
              <w:fldChar w:fldCharType="begin"/>
            </w:r>
            <w:r w:rsidRPr="00EC6B78">
              <w:rPr>
                <w:rFonts w:ascii="Arial Narrow" w:hAnsi="Arial Narrow"/>
                <w:b/>
                <w:bCs/>
                <w:sz w:val="18"/>
                <w:szCs w:val="20"/>
              </w:rPr>
              <w:instrText>PAGE</w:instrText>
            </w:r>
            <w:r w:rsidRPr="00EC6B78">
              <w:rPr>
                <w:rFonts w:ascii="Arial Narrow" w:hAnsi="Arial Narrow"/>
                <w:b/>
                <w:bCs/>
                <w:sz w:val="18"/>
                <w:szCs w:val="20"/>
              </w:rPr>
              <w:fldChar w:fldCharType="separate"/>
            </w:r>
            <w:r w:rsidR="003B0B83">
              <w:rPr>
                <w:rFonts w:ascii="Arial Narrow" w:hAnsi="Arial Narrow"/>
                <w:b/>
                <w:bCs/>
                <w:noProof/>
                <w:sz w:val="18"/>
                <w:szCs w:val="20"/>
              </w:rPr>
              <w:t>15</w:t>
            </w:r>
            <w:r w:rsidRPr="00EC6B78">
              <w:rPr>
                <w:rFonts w:ascii="Arial Narrow" w:hAnsi="Arial Narrow"/>
                <w:b/>
                <w:bCs/>
                <w:sz w:val="18"/>
                <w:szCs w:val="20"/>
              </w:rPr>
              <w:fldChar w:fldCharType="end"/>
            </w:r>
            <w:r w:rsidRPr="00EC6B78">
              <w:rPr>
                <w:rFonts w:ascii="Arial Narrow" w:hAnsi="Arial Narrow"/>
                <w:sz w:val="18"/>
                <w:szCs w:val="20"/>
                <w:lang w:val="es-ES"/>
              </w:rPr>
              <w:t xml:space="preserve"> de </w:t>
            </w:r>
            <w:r w:rsidRPr="00EC6B78">
              <w:rPr>
                <w:rFonts w:ascii="Arial Narrow" w:hAnsi="Arial Narrow"/>
                <w:b/>
                <w:bCs/>
                <w:sz w:val="18"/>
                <w:szCs w:val="20"/>
              </w:rPr>
              <w:fldChar w:fldCharType="begin"/>
            </w:r>
            <w:r w:rsidRPr="00EC6B78">
              <w:rPr>
                <w:rFonts w:ascii="Arial Narrow" w:hAnsi="Arial Narrow"/>
                <w:b/>
                <w:bCs/>
                <w:sz w:val="18"/>
                <w:szCs w:val="20"/>
              </w:rPr>
              <w:instrText>NUMPAGES</w:instrText>
            </w:r>
            <w:r w:rsidRPr="00EC6B78">
              <w:rPr>
                <w:rFonts w:ascii="Arial Narrow" w:hAnsi="Arial Narrow"/>
                <w:b/>
                <w:bCs/>
                <w:sz w:val="18"/>
                <w:szCs w:val="20"/>
              </w:rPr>
              <w:fldChar w:fldCharType="separate"/>
            </w:r>
            <w:r w:rsidR="003B0B83">
              <w:rPr>
                <w:rFonts w:ascii="Arial Narrow" w:hAnsi="Arial Narrow"/>
                <w:b/>
                <w:bCs/>
                <w:noProof/>
                <w:sz w:val="18"/>
                <w:szCs w:val="20"/>
              </w:rPr>
              <w:t>15</w:t>
            </w:r>
            <w:r w:rsidRPr="00EC6B78">
              <w:rPr>
                <w:rFonts w:ascii="Arial Narrow" w:hAnsi="Arial Narrow"/>
                <w:b/>
                <w:bCs/>
                <w:sz w:val="18"/>
                <w:szCs w:val="20"/>
              </w:rPr>
              <w:fldChar w:fldCharType="end"/>
            </w:r>
          </w:p>
        </w:sdtContent>
      </w:sdt>
    </w:sdtContent>
  </w:sdt>
  <w:p w:rsidR="003907A2" w:rsidRDefault="003907A2">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402EE" w:rsidRDefault="00A402EE" w:rsidP="00E16921">
      <w:pPr>
        <w:spacing w:after="0" w:line="240" w:lineRule="auto"/>
      </w:pPr>
      <w:r>
        <w:separator/>
      </w:r>
    </w:p>
  </w:footnote>
  <w:footnote w:type="continuationSeparator" w:id="0">
    <w:p w:rsidR="00A402EE" w:rsidRDefault="00A402EE" w:rsidP="00E1692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907A2" w:rsidRPr="00E16921" w:rsidRDefault="00A402EE" w:rsidP="007279B7">
    <w:pPr>
      <w:pStyle w:val="Encabezado"/>
      <w:rPr>
        <w:sz w:val="40"/>
        <w:szCs w:val="40"/>
      </w:rPr>
    </w:pPr>
    <w:r>
      <w:rPr>
        <w:noProof/>
        <w:sz w:val="40"/>
        <w:szCs w:val="40"/>
        <w:lang w:eastAsia="es-MX"/>
      </w:rPr>
      <w:pict>
        <v:group id="Grupo 2" o:spid="_x0000_s2061" style="position:absolute;margin-left:205.5pt;margin-top:-21pt;width:249.8pt;height:39.25pt;z-index:251658240" coordsize="31723,49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o7q5W0t3kb7qAsceg5rgf2Yf2mfDf7W3wf07xx4TGof2&#10;HqkkscH22HyZsxuUbK5OPmU96nmV+XqZSrU1UVJv3mm0urStd/K6+89CoooqjU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Q39sbyyliVtpkQrk9sjFeL/APBPT9kq6/Yl&#10;/Zb0P4d32tW/iC40ea5lN7Dbm3STzZmkxsLMRjdjrXt1FHmd1PMsRTwdTARf7upKEpKy1lBTUXfd&#10;WU5aLR312QUUUUHC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">
          <v:shapetype id="_x0000_t202" coordsize="21600,21600" o:spt="202" path="m,l,21600r21600,l21600,xe">
            <v:stroke joinstyle="miter"/>
            <v:path gradientshapeok="t" o:connecttype="rect"/>
          </v:shapetype>
          <v:shape id="Cuadro de texto 5" o:spid="_x0000_s2062" type="#_x0000_t202" style="position:absolute;top:73;width:22891;height:4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CoI8IA&#10;AADaAAAADwAAAGRycy9kb3ducmV2LnhtbESP0YrCMBRE3wX/IVxhX2RNddVq1yjuguKrrh9w21zb&#10;ss1NaaKtf28EwcdhZs4wq01nKnGjxpWWFYxHEQjizOqScwXnv93nAoTzyBory6TgTg42635vhYm2&#10;LR/pdvK5CBB2CSoovK8TKV1WkEE3sjVx8C62MeiDbHKpG2wD3FRyEkVzabDksFBgTb8FZf+nq1Fw&#10;ObTD2bJN9/4cH6fzHyzj1N6V+hh0228Qnjr/Dr/aB63gC55Xwg2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0KgjwgAAANoAAAAPAAAAAAAAAAAAAAAAAJgCAABkcnMvZG93&#10;bnJldi54bWxQSwUGAAAAAAQABAD1AAAAhwMAAAAA&#10;" stroked="f">
            <v:textbox style="mso-next-textbox:#Cuadro de texto 5">
              <w:txbxContent>
                <w:p w:rsidR="003907A2" w:rsidRDefault="003907A2" w:rsidP="007279B7">
                  <w:pPr>
                    <w:spacing w:after="120"/>
                    <w:jc w:val="right"/>
                    <w:rPr>
                      <w:rFonts w:ascii="Arial" w:hAnsi="Arial" w:cs="Arial"/>
                      <w:color w:val="808080"/>
                      <w:sz w:val="20"/>
                      <w:szCs w:val="20"/>
                    </w:rPr>
                  </w:pPr>
                  <w:r>
                    <w:rPr>
                      <w:rFonts w:ascii="Arial" w:hAnsi="Arial" w:cs="Arial"/>
                      <w:color w:val="808080"/>
                      <w:sz w:val="20"/>
                      <w:szCs w:val="20"/>
                    </w:rPr>
                    <w:t xml:space="preserve">AVANCE FINANCIERO </w:t>
                  </w:r>
                </w:p>
                <w:p w:rsidR="003907A2" w:rsidRPr="00DC53C5" w:rsidRDefault="003907A2" w:rsidP="007279B7">
                  <w:pPr>
                    <w:spacing w:after="120"/>
                    <w:jc w:val="right"/>
                    <w:rPr>
                      <w:rFonts w:ascii="Arial" w:hAnsi="Arial" w:cs="Arial"/>
                      <w:color w:val="808080"/>
                      <w:sz w:val="20"/>
                      <w:szCs w:val="20"/>
                    </w:rPr>
                  </w:pPr>
                  <w:r>
                    <w:rPr>
                      <w:rFonts w:ascii="Arial" w:hAnsi="Arial" w:cs="Arial"/>
                      <w:color w:val="808080"/>
                      <w:sz w:val="20"/>
                      <w:szCs w:val="20"/>
                    </w:rPr>
                    <w:t>MUNICIPIO DE SAN JOAQUIN QUERETAROQQQQ ______</w:t>
                  </w:r>
                </w:p>
                <w:p w:rsidR="003907A2" w:rsidRPr="00DC53C5" w:rsidRDefault="003907A2" w:rsidP="007279B7">
                  <w:pPr>
                    <w:jc w:val="right"/>
                    <w:rPr>
                      <w:rFonts w:ascii="Arial" w:hAnsi="Arial" w:cs="Arial"/>
                      <w:color w:val="808080"/>
                      <w:sz w:val="20"/>
                      <w:szCs w:val="20"/>
                    </w:rPr>
                  </w:pPr>
                </w:p>
              </w:txbxContent>
            </v:textbox>
          </v:shape>
          <v:group id="9 Grupo" o:spid="_x0000_s2063" style="position:absolute;left:22896;width:8827;height:4315" coordsize="8827,4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 o:spid="_x0000_s2064" type="#_x0000_t75" style="position:absolute;width:950;height:4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BrOrCAAAA2gAAAA8AAABkcnMvZG93bnJldi54bWxEj19rwjAUxd8Hfodwhb2taYXJ7IylCILg&#10;HjYV3OOluWvKkpvaRO2+/SIM9ng4f36cZTU6K640hM6zgiLLQRA3XnfcKjgeNk8vIEJE1mg9k4If&#10;ClCtJg9LLLW/8Qdd97EVaYRDiQpMjH0pZWgMOQyZ74mT9+UHhzHJoZV6wFsad1bO8nwuHXacCAZ7&#10;WhtqvvcXlyDnxXvI25PZWKn1zhS1ffuslXqcjvUriEhj/A//tbdawTPcr6QbIF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3wazqwgAAANoAAAAPAAAAAAAAAAAAAAAAAJ8C&#10;AABkcnMvZG93bnJldi54bWxQSwUGAAAAAAQABAD3AAAAjgMAAAAA&#10;">
              <v:imagedata r:id="rId1" o:title="" croptop="4055f" cropbottom="57131f" cropleft="36353f" cropright="28433f"/>
              <v:path arrowok="t"/>
            </v:shape>
            <v:shape id="Cuadro de texto 5" o:spid="_x0000_s2065" type="#_x0000_t202" style="position:absolute;left:438;top:219;width:8389;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cLu8IA&#10;AADaAAAADwAAAGRycy9kb3ducmV2LnhtbESP3YrCMBSE7wXfIZwFb8SmylrdrlFWQfHWnwc4bY5t&#10;2eakNFlb394sCF4OM/MNs9r0phZ3al1lWcE0ikEQ51ZXXCi4XvaTJQjnkTXWlknBgxxs1sPBClNt&#10;Oz7R/ewLESDsUlRQet+kUrq8JIMusg1x8G62NeiDbAupW+wC3NRyFseJNFhxWCixoV1J+e/5zyi4&#10;Hbvx/KvLDv66OH0mW6wWmX0oNfrof75BeOr9O/xqH7WCBP6vhBs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pwu7wgAAANoAAAAPAAAAAAAAAAAAAAAAAJgCAABkcnMvZG93&#10;bnJldi54bWxQSwUGAAAAAAQABAD1AAAAhwMAAAAA&#10;" stroked="f">
              <v:textbox>
                <w:txbxContent>
                  <w:p w:rsidR="003907A2" w:rsidRPr="00DC53C5" w:rsidRDefault="003907A2" w:rsidP="007279B7">
                    <w:pPr>
                      <w:jc w:val="both"/>
                      <w:rPr>
                        <w:rFonts w:ascii="Arial" w:hAnsi="Arial" w:cs="Arial"/>
                        <w:color w:val="808080"/>
                        <w:sz w:val="42"/>
                        <w:szCs w:val="42"/>
                      </w:rPr>
                    </w:pPr>
                    <w:r>
                      <w:rPr>
                        <w:rFonts w:ascii="Arial" w:hAnsi="Arial" w:cs="Arial"/>
                        <w:color w:val="808080"/>
                        <w:sz w:val="42"/>
                        <w:szCs w:val="42"/>
                      </w:rPr>
                      <w:t>2017</w:t>
                    </w:r>
                  </w:p>
                  <w:p w:rsidR="003907A2" w:rsidRPr="00DC53C5" w:rsidRDefault="003907A2" w:rsidP="007279B7">
                    <w:pPr>
                      <w:jc w:val="both"/>
                      <w:rPr>
                        <w:rFonts w:ascii="Arial" w:hAnsi="Arial" w:cs="Arial"/>
                        <w:color w:val="808080"/>
                        <w:sz w:val="42"/>
                        <w:szCs w:val="42"/>
                      </w:rPr>
                    </w:pPr>
                    <w:r w:rsidRPr="00DC53C5">
                      <w:rPr>
                        <w:rFonts w:ascii="Arial" w:hAnsi="Arial" w:cs="Arial"/>
                        <w:color w:val="808080"/>
                        <w:sz w:val="42"/>
                        <w:szCs w:val="42"/>
                      </w:rPr>
                      <w:t>2014</w:t>
                    </w:r>
                  </w:p>
                  <w:p w:rsidR="003907A2" w:rsidRPr="00DC53C5" w:rsidRDefault="003907A2" w:rsidP="007279B7">
                    <w:pPr>
                      <w:jc w:val="both"/>
                      <w:rPr>
                        <w:rFonts w:ascii="Arial" w:hAnsi="Arial" w:cs="Arial"/>
                        <w:color w:val="808080"/>
                        <w:sz w:val="42"/>
                        <w:szCs w:val="42"/>
                      </w:rPr>
                    </w:pPr>
                  </w:p>
                </w:txbxContent>
              </v:textbox>
            </v:shape>
          </v:group>
        </v:group>
      </w:pict>
    </w:r>
    <w:r>
      <w:rPr>
        <w:noProof/>
        <w:sz w:val="40"/>
        <w:szCs w:val="40"/>
        <w:lang w:eastAsia="es-MX"/>
      </w:rPr>
      <w:pict>
        <v:line id="1 Conector recto" o:spid="_x0000_s2060"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65pt,35.85pt" to="647.65pt,3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" strokecolor="#5b9bd5 [3204]" strokeweight=".5pt">
          <v:stroke joinstyle="miter"/>
          <o:lock v:ext="edit" shapetype="f"/>
        </v:line>
      </w:pict>
    </w:r>
  </w:p>
  <w:p w:rsidR="003907A2" w:rsidRDefault="003907A2">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4B21A5"/>
    <w:multiLevelType w:val="hybridMultilevel"/>
    <w:tmpl w:val="6CFC785C"/>
    <w:lvl w:ilvl="0" w:tplc="080A000F">
      <w:start w:val="1"/>
      <w:numFmt w:val="decimal"/>
      <w:lvlText w:val="%1."/>
      <w:lvlJc w:val="left"/>
      <w:pPr>
        <w:ind w:left="648" w:hanging="360"/>
      </w:pPr>
      <w:rPr>
        <w:rFonts w:hint="default"/>
      </w:rPr>
    </w:lvl>
    <w:lvl w:ilvl="1" w:tplc="080A0003" w:tentative="1">
      <w:start w:val="1"/>
      <w:numFmt w:val="bullet"/>
      <w:lvlText w:val="o"/>
      <w:lvlJc w:val="left"/>
      <w:pPr>
        <w:ind w:left="1368" w:hanging="360"/>
      </w:pPr>
      <w:rPr>
        <w:rFonts w:ascii="Courier New" w:hAnsi="Courier New" w:cs="Courier New" w:hint="default"/>
      </w:rPr>
    </w:lvl>
    <w:lvl w:ilvl="2" w:tplc="080A0005" w:tentative="1">
      <w:start w:val="1"/>
      <w:numFmt w:val="bullet"/>
      <w:lvlText w:val=""/>
      <w:lvlJc w:val="left"/>
      <w:pPr>
        <w:ind w:left="2088" w:hanging="360"/>
      </w:pPr>
      <w:rPr>
        <w:rFonts w:ascii="Wingdings" w:hAnsi="Wingdings" w:hint="default"/>
      </w:rPr>
    </w:lvl>
    <w:lvl w:ilvl="3" w:tplc="080A0001" w:tentative="1">
      <w:start w:val="1"/>
      <w:numFmt w:val="bullet"/>
      <w:lvlText w:val=""/>
      <w:lvlJc w:val="left"/>
      <w:pPr>
        <w:ind w:left="2808" w:hanging="360"/>
      </w:pPr>
      <w:rPr>
        <w:rFonts w:ascii="Symbol" w:hAnsi="Symbol" w:hint="default"/>
      </w:rPr>
    </w:lvl>
    <w:lvl w:ilvl="4" w:tplc="080A0003" w:tentative="1">
      <w:start w:val="1"/>
      <w:numFmt w:val="bullet"/>
      <w:lvlText w:val="o"/>
      <w:lvlJc w:val="left"/>
      <w:pPr>
        <w:ind w:left="3528" w:hanging="360"/>
      </w:pPr>
      <w:rPr>
        <w:rFonts w:ascii="Courier New" w:hAnsi="Courier New" w:cs="Courier New" w:hint="default"/>
      </w:rPr>
    </w:lvl>
    <w:lvl w:ilvl="5" w:tplc="080A0005" w:tentative="1">
      <w:start w:val="1"/>
      <w:numFmt w:val="bullet"/>
      <w:lvlText w:val=""/>
      <w:lvlJc w:val="left"/>
      <w:pPr>
        <w:ind w:left="4248" w:hanging="360"/>
      </w:pPr>
      <w:rPr>
        <w:rFonts w:ascii="Wingdings" w:hAnsi="Wingdings" w:hint="default"/>
      </w:rPr>
    </w:lvl>
    <w:lvl w:ilvl="6" w:tplc="080A0001" w:tentative="1">
      <w:start w:val="1"/>
      <w:numFmt w:val="bullet"/>
      <w:lvlText w:val=""/>
      <w:lvlJc w:val="left"/>
      <w:pPr>
        <w:ind w:left="4968" w:hanging="360"/>
      </w:pPr>
      <w:rPr>
        <w:rFonts w:ascii="Symbol" w:hAnsi="Symbol" w:hint="default"/>
      </w:rPr>
    </w:lvl>
    <w:lvl w:ilvl="7" w:tplc="080A0003" w:tentative="1">
      <w:start w:val="1"/>
      <w:numFmt w:val="bullet"/>
      <w:lvlText w:val="o"/>
      <w:lvlJc w:val="left"/>
      <w:pPr>
        <w:ind w:left="5688" w:hanging="360"/>
      </w:pPr>
      <w:rPr>
        <w:rFonts w:ascii="Courier New" w:hAnsi="Courier New" w:cs="Courier New" w:hint="default"/>
      </w:rPr>
    </w:lvl>
    <w:lvl w:ilvl="8" w:tplc="080A0005" w:tentative="1">
      <w:start w:val="1"/>
      <w:numFmt w:val="bullet"/>
      <w:lvlText w:val=""/>
      <w:lvlJc w:val="left"/>
      <w:pPr>
        <w:ind w:left="6408" w:hanging="360"/>
      </w:pPr>
      <w:rPr>
        <w:rFonts w:ascii="Wingdings" w:hAnsi="Wingdings" w:hint="default"/>
      </w:rPr>
    </w:lvl>
  </w:abstractNum>
  <w:abstractNum w:abstractNumId="1">
    <w:nsid w:val="05C2056F"/>
    <w:multiLevelType w:val="hybridMultilevel"/>
    <w:tmpl w:val="94E0FE30"/>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nsid w:val="07C119AA"/>
    <w:multiLevelType w:val="hybridMultilevel"/>
    <w:tmpl w:val="C4BE29EE"/>
    <w:lvl w:ilvl="0" w:tplc="6B76E88C">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3">
    <w:nsid w:val="08777FC6"/>
    <w:multiLevelType w:val="hybridMultilevel"/>
    <w:tmpl w:val="3DEA895C"/>
    <w:lvl w:ilvl="0" w:tplc="C304EBDE">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4">
    <w:nsid w:val="0AAE63AB"/>
    <w:multiLevelType w:val="hybridMultilevel"/>
    <w:tmpl w:val="B08C5CA0"/>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124F1B15"/>
    <w:multiLevelType w:val="hybridMultilevel"/>
    <w:tmpl w:val="47560182"/>
    <w:lvl w:ilvl="0" w:tplc="080A000F">
      <w:start w:val="1"/>
      <w:numFmt w:val="decimal"/>
      <w:lvlText w:val="%1."/>
      <w:lvlJc w:val="left"/>
      <w:pPr>
        <w:ind w:left="648" w:hanging="360"/>
      </w:pPr>
    </w:lvl>
    <w:lvl w:ilvl="1" w:tplc="080A0019" w:tentative="1">
      <w:start w:val="1"/>
      <w:numFmt w:val="lowerLetter"/>
      <w:lvlText w:val="%2."/>
      <w:lvlJc w:val="left"/>
      <w:pPr>
        <w:ind w:left="1368" w:hanging="360"/>
      </w:pPr>
    </w:lvl>
    <w:lvl w:ilvl="2" w:tplc="080A001B" w:tentative="1">
      <w:start w:val="1"/>
      <w:numFmt w:val="lowerRoman"/>
      <w:lvlText w:val="%3."/>
      <w:lvlJc w:val="right"/>
      <w:pPr>
        <w:ind w:left="2088" w:hanging="180"/>
      </w:pPr>
    </w:lvl>
    <w:lvl w:ilvl="3" w:tplc="080A000F" w:tentative="1">
      <w:start w:val="1"/>
      <w:numFmt w:val="decimal"/>
      <w:lvlText w:val="%4."/>
      <w:lvlJc w:val="left"/>
      <w:pPr>
        <w:ind w:left="2808" w:hanging="360"/>
      </w:pPr>
    </w:lvl>
    <w:lvl w:ilvl="4" w:tplc="080A0019" w:tentative="1">
      <w:start w:val="1"/>
      <w:numFmt w:val="lowerLetter"/>
      <w:lvlText w:val="%5."/>
      <w:lvlJc w:val="left"/>
      <w:pPr>
        <w:ind w:left="3528" w:hanging="360"/>
      </w:pPr>
    </w:lvl>
    <w:lvl w:ilvl="5" w:tplc="080A001B" w:tentative="1">
      <w:start w:val="1"/>
      <w:numFmt w:val="lowerRoman"/>
      <w:lvlText w:val="%6."/>
      <w:lvlJc w:val="right"/>
      <w:pPr>
        <w:ind w:left="4248" w:hanging="180"/>
      </w:pPr>
    </w:lvl>
    <w:lvl w:ilvl="6" w:tplc="080A000F" w:tentative="1">
      <w:start w:val="1"/>
      <w:numFmt w:val="decimal"/>
      <w:lvlText w:val="%7."/>
      <w:lvlJc w:val="left"/>
      <w:pPr>
        <w:ind w:left="4968" w:hanging="360"/>
      </w:pPr>
    </w:lvl>
    <w:lvl w:ilvl="7" w:tplc="080A0019" w:tentative="1">
      <w:start w:val="1"/>
      <w:numFmt w:val="lowerLetter"/>
      <w:lvlText w:val="%8."/>
      <w:lvlJc w:val="left"/>
      <w:pPr>
        <w:ind w:left="5688" w:hanging="360"/>
      </w:pPr>
    </w:lvl>
    <w:lvl w:ilvl="8" w:tplc="080A001B" w:tentative="1">
      <w:start w:val="1"/>
      <w:numFmt w:val="lowerRoman"/>
      <w:lvlText w:val="%9."/>
      <w:lvlJc w:val="right"/>
      <w:pPr>
        <w:ind w:left="6408" w:hanging="180"/>
      </w:pPr>
    </w:lvl>
  </w:abstractNum>
  <w:abstractNum w:abstractNumId="6">
    <w:nsid w:val="15AA523D"/>
    <w:multiLevelType w:val="hybridMultilevel"/>
    <w:tmpl w:val="50240F9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nsid w:val="17030A70"/>
    <w:multiLevelType w:val="hybridMultilevel"/>
    <w:tmpl w:val="3FEE005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nsid w:val="1FEA7F2D"/>
    <w:multiLevelType w:val="hybridMultilevel"/>
    <w:tmpl w:val="A6A47CC2"/>
    <w:lvl w:ilvl="0" w:tplc="080A0017">
      <w:start w:val="1"/>
      <w:numFmt w:val="low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9">
    <w:nsid w:val="29235515"/>
    <w:multiLevelType w:val="hybridMultilevel"/>
    <w:tmpl w:val="A406161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nsid w:val="33992DA8"/>
    <w:multiLevelType w:val="hybridMultilevel"/>
    <w:tmpl w:val="A67A3E0E"/>
    <w:lvl w:ilvl="0" w:tplc="F88E1FC6">
      <w:start w:val="7"/>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nsid w:val="38AC6586"/>
    <w:multiLevelType w:val="hybridMultilevel"/>
    <w:tmpl w:val="CB2AAC5A"/>
    <w:lvl w:ilvl="0" w:tplc="DED2C02C">
      <w:start w:val="1"/>
      <w:numFmt w:val="decimal"/>
      <w:lvlText w:val="%1."/>
      <w:lvlJc w:val="left"/>
      <w:pPr>
        <w:ind w:left="648" w:hanging="360"/>
      </w:pPr>
      <w:rPr>
        <w:rFonts w:hint="default"/>
      </w:rPr>
    </w:lvl>
    <w:lvl w:ilvl="1" w:tplc="080A0019" w:tentative="1">
      <w:start w:val="1"/>
      <w:numFmt w:val="lowerLetter"/>
      <w:lvlText w:val="%2."/>
      <w:lvlJc w:val="left"/>
      <w:pPr>
        <w:ind w:left="1368" w:hanging="360"/>
      </w:pPr>
    </w:lvl>
    <w:lvl w:ilvl="2" w:tplc="080A001B" w:tentative="1">
      <w:start w:val="1"/>
      <w:numFmt w:val="lowerRoman"/>
      <w:lvlText w:val="%3."/>
      <w:lvlJc w:val="right"/>
      <w:pPr>
        <w:ind w:left="2088" w:hanging="180"/>
      </w:pPr>
    </w:lvl>
    <w:lvl w:ilvl="3" w:tplc="080A000F" w:tentative="1">
      <w:start w:val="1"/>
      <w:numFmt w:val="decimal"/>
      <w:lvlText w:val="%4."/>
      <w:lvlJc w:val="left"/>
      <w:pPr>
        <w:ind w:left="2808" w:hanging="360"/>
      </w:pPr>
    </w:lvl>
    <w:lvl w:ilvl="4" w:tplc="080A0019" w:tentative="1">
      <w:start w:val="1"/>
      <w:numFmt w:val="lowerLetter"/>
      <w:lvlText w:val="%5."/>
      <w:lvlJc w:val="left"/>
      <w:pPr>
        <w:ind w:left="3528" w:hanging="360"/>
      </w:pPr>
    </w:lvl>
    <w:lvl w:ilvl="5" w:tplc="080A001B" w:tentative="1">
      <w:start w:val="1"/>
      <w:numFmt w:val="lowerRoman"/>
      <w:lvlText w:val="%6."/>
      <w:lvlJc w:val="right"/>
      <w:pPr>
        <w:ind w:left="4248" w:hanging="180"/>
      </w:pPr>
    </w:lvl>
    <w:lvl w:ilvl="6" w:tplc="080A000F" w:tentative="1">
      <w:start w:val="1"/>
      <w:numFmt w:val="decimal"/>
      <w:lvlText w:val="%7."/>
      <w:lvlJc w:val="left"/>
      <w:pPr>
        <w:ind w:left="4968" w:hanging="360"/>
      </w:pPr>
    </w:lvl>
    <w:lvl w:ilvl="7" w:tplc="080A0019" w:tentative="1">
      <w:start w:val="1"/>
      <w:numFmt w:val="lowerLetter"/>
      <w:lvlText w:val="%8."/>
      <w:lvlJc w:val="left"/>
      <w:pPr>
        <w:ind w:left="5688" w:hanging="360"/>
      </w:pPr>
    </w:lvl>
    <w:lvl w:ilvl="8" w:tplc="080A001B" w:tentative="1">
      <w:start w:val="1"/>
      <w:numFmt w:val="lowerRoman"/>
      <w:lvlText w:val="%9."/>
      <w:lvlJc w:val="right"/>
      <w:pPr>
        <w:ind w:left="6408" w:hanging="180"/>
      </w:pPr>
    </w:lvl>
  </w:abstractNum>
  <w:abstractNum w:abstractNumId="12">
    <w:nsid w:val="3B8653D5"/>
    <w:multiLevelType w:val="hybridMultilevel"/>
    <w:tmpl w:val="86D65922"/>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nsid w:val="5043569F"/>
    <w:multiLevelType w:val="hybridMultilevel"/>
    <w:tmpl w:val="234EC6F6"/>
    <w:lvl w:ilvl="0" w:tplc="A664BA1A">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4">
    <w:nsid w:val="59EA300B"/>
    <w:multiLevelType w:val="hybridMultilevel"/>
    <w:tmpl w:val="A44C853A"/>
    <w:lvl w:ilvl="0" w:tplc="A664BA1A">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5">
    <w:nsid w:val="5B7271C5"/>
    <w:multiLevelType w:val="hybridMultilevel"/>
    <w:tmpl w:val="EDAC88C0"/>
    <w:lvl w:ilvl="0" w:tplc="1E9809EC">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16">
    <w:nsid w:val="61176A30"/>
    <w:multiLevelType w:val="hybridMultilevel"/>
    <w:tmpl w:val="5BA662AC"/>
    <w:lvl w:ilvl="0" w:tplc="6B24D948">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17">
    <w:nsid w:val="628F6278"/>
    <w:multiLevelType w:val="hybridMultilevel"/>
    <w:tmpl w:val="7F22C8A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nsid w:val="63866705"/>
    <w:multiLevelType w:val="hybridMultilevel"/>
    <w:tmpl w:val="69F07612"/>
    <w:lvl w:ilvl="0" w:tplc="1D0E1770">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19">
    <w:nsid w:val="66DB3EB6"/>
    <w:multiLevelType w:val="hybridMultilevel"/>
    <w:tmpl w:val="114279AA"/>
    <w:lvl w:ilvl="0" w:tplc="52004846">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20">
    <w:nsid w:val="68BE17DF"/>
    <w:multiLevelType w:val="hybridMultilevel"/>
    <w:tmpl w:val="A29A6FE6"/>
    <w:lvl w:ilvl="0" w:tplc="10587C94">
      <w:start w:val="1"/>
      <w:numFmt w:val="decimal"/>
      <w:lvlText w:val="%1."/>
      <w:lvlJc w:val="left"/>
      <w:pPr>
        <w:ind w:left="648" w:hanging="360"/>
      </w:pPr>
      <w:rPr>
        <w:rFonts w:hint="default"/>
      </w:rPr>
    </w:lvl>
    <w:lvl w:ilvl="1" w:tplc="040A0019" w:tentative="1">
      <w:start w:val="1"/>
      <w:numFmt w:val="lowerLetter"/>
      <w:lvlText w:val="%2."/>
      <w:lvlJc w:val="left"/>
      <w:pPr>
        <w:ind w:left="1368" w:hanging="360"/>
      </w:pPr>
    </w:lvl>
    <w:lvl w:ilvl="2" w:tplc="040A001B" w:tentative="1">
      <w:start w:val="1"/>
      <w:numFmt w:val="lowerRoman"/>
      <w:lvlText w:val="%3."/>
      <w:lvlJc w:val="right"/>
      <w:pPr>
        <w:ind w:left="2088" w:hanging="180"/>
      </w:pPr>
    </w:lvl>
    <w:lvl w:ilvl="3" w:tplc="040A000F" w:tentative="1">
      <w:start w:val="1"/>
      <w:numFmt w:val="decimal"/>
      <w:lvlText w:val="%4."/>
      <w:lvlJc w:val="left"/>
      <w:pPr>
        <w:ind w:left="2808" w:hanging="360"/>
      </w:pPr>
    </w:lvl>
    <w:lvl w:ilvl="4" w:tplc="040A0019" w:tentative="1">
      <w:start w:val="1"/>
      <w:numFmt w:val="lowerLetter"/>
      <w:lvlText w:val="%5."/>
      <w:lvlJc w:val="left"/>
      <w:pPr>
        <w:ind w:left="3528" w:hanging="360"/>
      </w:pPr>
    </w:lvl>
    <w:lvl w:ilvl="5" w:tplc="040A001B" w:tentative="1">
      <w:start w:val="1"/>
      <w:numFmt w:val="lowerRoman"/>
      <w:lvlText w:val="%6."/>
      <w:lvlJc w:val="right"/>
      <w:pPr>
        <w:ind w:left="4248" w:hanging="180"/>
      </w:pPr>
    </w:lvl>
    <w:lvl w:ilvl="6" w:tplc="040A000F" w:tentative="1">
      <w:start w:val="1"/>
      <w:numFmt w:val="decimal"/>
      <w:lvlText w:val="%7."/>
      <w:lvlJc w:val="left"/>
      <w:pPr>
        <w:ind w:left="4968" w:hanging="360"/>
      </w:pPr>
    </w:lvl>
    <w:lvl w:ilvl="7" w:tplc="040A0019" w:tentative="1">
      <w:start w:val="1"/>
      <w:numFmt w:val="lowerLetter"/>
      <w:lvlText w:val="%8."/>
      <w:lvlJc w:val="left"/>
      <w:pPr>
        <w:ind w:left="5688" w:hanging="360"/>
      </w:pPr>
    </w:lvl>
    <w:lvl w:ilvl="8" w:tplc="040A001B" w:tentative="1">
      <w:start w:val="1"/>
      <w:numFmt w:val="lowerRoman"/>
      <w:lvlText w:val="%9."/>
      <w:lvlJc w:val="right"/>
      <w:pPr>
        <w:ind w:left="6408" w:hanging="180"/>
      </w:pPr>
    </w:lvl>
  </w:abstractNum>
  <w:abstractNum w:abstractNumId="21">
    <w:nsid w:val="698D23D3"/>
    <w:multiLevelType w:val="hybridMultilevel"/>
    <w:tmpl w:val="E50C92CA"/>
    <w:lvl w:ilvl="0" w:tplc="EDE877A8">
      <w:start w:val="1"/>
      <w:numFmt w:val="decimal"/>
      <w:lvlText w:val="%1."/>
      <w:lvlJc w:val="left"/>
      <w:pPr>
        <w:ind w:left="723" w:hanging="435"/>
      </w:pPr>
      <w:rPr>
        <w:rFonts w:hint="default"/>
      </w:rPr>
    </w:lvl>
    <w:lvl w:ilvl="1" w:tplc="080A0019" w:tentative="1">
      <w:start w:val="1"/>
      <w:numFmt w:val="lowerLetter"/>
      <w:lvlText w:val="%2."/>
      <w:lvlJc w:val="left"/>
      <w:pPr>
        <w:ind w:left="1368" w:hanging="360"/>
      </w:pPr>
    </w:lvl>
    <w:lvl w:ilvl="2" w:tplc="080A001B" w:tentative="1">
      <w:start w:val="1"/>
      <w:numFmt w:val="lowerRoman"/>
      <w:lvlText w:val="%3."/>
      <w:lvlJc w:val="right"/>
      <w:pPr>
        <w:ind w:left="2088" w:hanging="180"/>
      </w:pPr>
    </w:lvl>
    <w:lvl w:ilvl="3" w:tplc="080A000F" w:tentative="1">
      <w:start w:val="1"/>
      <w:numFmt w:val="decimal"/>
      <w:lvlText w:val="%4."/>
      <w:lvlJc w:val="left"/>
      <w:pPr>
        <w:ind w:left="2808" w:hanging="360"/>
      </w:pPr>
    </w:lvl>
    <w:lvl w:ilvl="4" w:tplc="080A0019" w:tentative="1">
      <w:start w:val="1"/>
      <w:numFmt w:val="lowerLetter"/>
      <w:lvlText w:val="%5."/>
      <w:lvlJc w:val="left"/>
      <w:pPr>
        <w:ind w:left="3528" w:hanging="360"/>
      </w:pPr>
    </w:lvl>
    <w:lvl w:ilvl="5" w:tplc="080A001B" w:tentative="1">
      <w:start w:val="1"/>
      <w:numFmt w:val="lowerRoman"/>
      <w:lvlText w:val="%6."/>
      <w:lvlJc w:val="right"/>
      <w:pPr>
        <w:ind w:left="4248" w:hanging="180"/>
      </w:pPr>
    </w:lvl>
    <w:lvl w:ilvl="6" w:tplc="080A000F" w:tentative="1">
      <w:start w:val="1"/>
      <w:numFmt w:val="decimal"/>
      <w:lvlText w:val="%7."/>
      <w:lvlJc w:val="left"/>
      <w:pPr>
        <w:ind w:left="4968" w:hanging="360"/>
      </w:pPr>
    </w:lvl>
    <w:lvl w:ilvl="7" w:tplc="080A0019" w:tentative="1">
      <w:start w:val="1"/>
      <w:numFmt w:val="lowerLetter"/>
      <w:lvlText w:val="%8."/>
      <w:lvlJc w:val="left"/>
      <w:pPr>
        <w:ind w:left="5688" w:hanging="360"/>
      </w:pPr>
    </w:lvl>
    <w:lvl w:ilvl="8" w:tplc="080A001B" w:tentative="1">
      <w:start w:val="1"/>
      <w:numFmt w:val="lowerRoman"/>
      <w:lvlText w:val="%9."/>
      <w:lvlJc w:val="right"/>
      <w:pPr>
        <w:ind w:left="6408" w:hanging="180"/>
      </w:pPr>
    </w:lvl>
  </w:abstractNum>
  <w:abstractNum w:abstractNumId="22">
    <w:nsid w:val="6C9C674D"/>
    <w:multiLevelType w:val="hybridMultilevel"/>
    <w:tmpl w:val="0670579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nsid w:val="74A7034E"/>
    <w:multiLevelType w:val="hybridMultilevel"/>
    <w:tmpl w:val="7D7ED8AE"/>
    <w:lvl w:ilvl="0" w:tplc="75E68D70">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24">
    <w:nsid w:val="77BB102C"/>
    <w:multiLevelType w:val="hybridMultilevel"/>
    <w:tmpl w:val="DDF6D056"/>
    <w:lvl w:ilvl="0" w:tplc="080A000F">
      <w:start w:val="1"/>
      <w:numFmt w:val="decimal"/>
      <w:lvlText w:val="%1."/>
      <w:lvlJc w:val="left"/>
      <w:pPr>
        <w:ind w:left="360" w:hanging="360"/>
      </w:pPr>
      <w:rPr>
        <w:rFont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5">
    <w:nsid w:val="7AF736B9"/>
    <w:multiLevelType w:val="hybridMultilevel"/>
    <w:tmpl w:val="FF4CBD52"/>
    <w:lvl w:ilvl="0" w:tplc="7D162502">
      <w:start w:val="1"/>
      <w:numFmt w:val="decimal"/>
      <w:lvlText w:val="%1."/>
      <w:lvlJc w:val="left"/>
      <w:pPr>
        <w:ind w:left="723" w:hanging="435"/>
      </w:pPr>
      <w:rPr>
        <w:rFonts w:hint="default"/>
      </w:rPr>
    </w:lvl>
    <w:lvl w:ilvl="1" w:tplc="040A0019" w:tentative="1">
      <w:start w:val="1"/>
      <w:numFmt w:val="lowerLetter"/>
      <w:lvlText w:val="%2."/>
      <w:lvlJc w:val="left"/>
      <w:pPr>
        <w:ind w:left="1368" w:hanging="360"/>
      </w:pPr>
    </w:lvl>
    <w:lvl w:ilvl="2" w:tplc="040A001B" w:tentative="1">
      <w:start w:val="1"/>
      <w:numFmt w:val="lowerRoman"/>
      <w:lvlText w:val="%3."/>
      <w:lvlJc w:val="right"/>
      <w:pPr>
        <w:ind w:left="2088" w:hanging="180"/>
      </w:pPr>
    </w:lvl>
    <w:lvl w:ilvl="3" w:tplc="040A000F" w:tentative="1">
      <w:start w:val="1"/>
      <w:numFmt w:val="decimal"/>
      <w:lvlText w:val="%4."/>
      <w:lvlJc w:val="left"/>
      <w:pPr>
        <w:ind w:left="2808" w:hanging="360"/>
      </w:pPr>
    </w:lvl>
    <w:lvl w:ilvl="4" w:tplc="040A0019" w:tentative="1">
      <w:start w:val="1"/>
      <w:numFmt w:val="lowerLetter"/>
      <w:lvlText w:val="%5."/>
      <w:lvlJc w:val="left"/>
      <w:pPr>
        <w:ind w:left="3528" w:hanging="360"/>
      </w:pPr>
    </w:lvl>
    <w:lvl w:ilvl="5" w:tplc="040A001B" w:tentative="1">
      <w:start w:val="1"/>
      <w:numFmt w:val="lowerRoman"/>
      <w:lvlText w:val="%6."/>
      <w:lvlJc w:val="right"/>
      <w:pPr>
        <w:ind w:left="4248" w:hanging="180"/>
      </w:pPr>
    </w:lvl>
    <w:lvl w:ilvl="6" w:tplc="040A000F" w:tentative="1">
      <w:start w:val="1"/>
      <w:numFmt w:val="decimal"/>
      <w:lvlText w:val="%7."/>
      <w:lvlJc w:val="left"/>
      <w:pPr>
        <w:ind w:left="4968" w:hanging="360"/>
      </w:pPr>
    </w:lvl>
    <w:lvl w:ilvl="7" w:tplc="040A0019" w:tentative="1">
      <w:start w:val="1"/>
      <w:numFmt w:val="lowerLetter"/>
      <w:lvlText w:val="%8."/>
      <w:lvlJc w:val="left"/>
      <w:pPr>
        <w:ind w:left="5688" w:hanging="360"/>
      </w:pPr>
    </w:lvl>
    <w:lvl w:ilvl="8" w:tplc="040A001B" w:tentative="1">
      <w:start w:val="1"/>
      <w:numFmt w:val="lowerRoman"/>
      <w:lvlText w:val="%9."/>
      <w:lvlJc w:val="right"/>
      <w:pPr>
        <w:ind w:left="6408" w:hanging="180"/>
      </w:pPr>
    </w:lvl>
  </w:abstractNum>
  <w:num w:numId="1">
    <w:abstractNumId w:val="0"/>
  </w:num>
  <w:num w:numId="2">
    <w:abstractNumId w:val="5"/>
  </w:num>
  <w:num w:numId="3">
    <w:abstractNumId w:val="11"/>
  </w:num>
  <w:num w:numId="4">
    <w:abstractNumId w:val="9"/>
  </w:num>
  <w:num w:numId="5">
    <w:abstractNumId w:val="20"/>
  </w:num>
  <w:num w:numId="6">
    <w:abstractNumId w:val="25"/>
  </w:num>
  <w:num w:numId="7">
    <w:abstractNumId w:val="18"/>
  </w:num>
  <w:num w:numId="8">
    <w:abstractNumId w:val="3"/>
  </w:num>
  <w:num w:numId="9">
    <w:abstractNumId w:val="15"/>
  </w:num>
  <w:num w:numId="10">
    <w:abstractNumId w:val="23"/>
  </w:num>
  <w:num w:numId="11">
    <w:abstractNumId w:val="19"/>
  </w:num>
  <w:num w:numId="12">
    <w:abstractNumId w:val="16"/>
  </w:num>
  <w:num w:numId="13">
    <w:abstractNumId w:val="2"/>
  </w:num>
  <w:num w:numId="14">
    <w:abstractNumId w:val="21"/>
  </w:num>
  <w:num w:numId="15">
    <w:abstractNumId w:val="4"/>
  </w:num>
  <w:num w:numId="16">
    <w:abstractNumId w:val="12"/>
  </w:num>
  <w:num w:numId="17">
    <w:abstractNumId w:val="17"/>
  </w:num>
  <w:num w:numId="18">
    <w:abstractNumId w:val="7"/>
  </w:num>
  <w:num w:numId="19">
    <w:abstractNumId w:val="1"/>
  </w:num>
  <w:num w:numId="20">
    <w:abstractNumId w:val="22"/>
  </w:num>
  <w:num w:numId="21">
    <w:abstractNumId w:val="6"/>
  </w:num>
  <w:num w:numId="22">
    <w:abstractNumId w:val="14"/>
  </w:num>
  <w:num w:numId="23">
    <w:abstractNumId w:val="13"/>
  </w:num>
  <w:num w:numId="24">
    <w:abstractNumId w:val="10"/>
  </w:num>
  <w:num w:numId="25">
    <w:abstractNumId w:val="24"/>
  </w:num>
  <w:num w:numId="2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66"/>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936CC4"/>
    <w:rsid w:val="000004E7"/>
    <w:rsid w:val="00004E7C"/>
    <w:rsid w:val="000070AE"/>
    <w:rsid w:val="000072CB"/>
    <w:rsid w:val="00010A37"/>
    <w:rsid w:val="00012C59"/>
    <w:rsid w:val="00016D7B"/>
    <w:rsid w:val="0001747E"/>
    <w:rsid w:val="000176B1"/>
    <w:rsid w:val="00017976"/>
    <w:rsid w:val="000246AA"/>
    <w:rsid w:val="00031F6A"/>
    <w:rsid w:val="000366D4"/>
    <w:rsid w:val="00047501"/>
    <w:rsid w:val="000549A5"/>
    <w:rsid w:val="00061004"/>
    <w:rsid w:val="00061A37"/>
    <w:rsid w:val="000645C5"/>
    <w:rsid w:val="00066829"/>
    <w:rsid w:val="00067B16"/>
    <w:rsid w:val="00080DD6"/>
    <w:rsid w:val="000822B1"/>
    <w:rsid w:val="000857D0"/>
    <w:rsid w:val="00085B42"/>
    <w:rsid w:val="00086C3F"/>
    <w:rsid w:val="000876DF"/>
    <w:rsid w:val="0008771F"/>
    <w:rsid w:val="00090EB8"/>
    <w:rsid w:val="000A0FBA"/>
    <w:rsid w:val="000A2280"/>
    <w:rsid w:val="000A5C98"/>
    <w:rsid w:val="000A7019"/>
    <w:rsid w:val="000B22A0"/>
    <w:rsid w:val="000B4AC8"/>
    <w:rsid w:val="000B76CC"/>
    <w:rsid w:val="000C34BB"/>
    <w:rsid w:val="000C5B6C"/>
    <w:rsid w:val="000C7135"/>
    <w:rsid w:val="000C727D"/>
    <w:rsid w:val="000E091B"/>
    <w:rsid w:val="000E1B8F"/>
    <w:rsid w:val="000E4404"/>
    <w:rsid w:val="000E4604"/>
    <w:rsid w:val="000F2032"/>
    <w:rsid w:val="000F54D2"/>
    <w:rsid w:val="00100811"/>
    <w:rsid w:val="0010444A"/>
    <w:rsid w:val="001048C0"/>
    <w:rsid w:val="00105010"/>
    <w:rsid w:val="00107477"/>
    <w:rsid w:val="001110F3"/>
    <w:rsid w:val="00117A12"/>
    <w:rsid w:val="00122B76"/>
    <w:rsid w:val="00126455"/>
    <w:rsid w:val="00127E43"/>
    <w:rsid w:val="001323E5"/>
    <w:rsid w:val="001326B0"/>
    <w:rsid w:val="00134577"/>
    <w:rsid w:val="001401ED"/>
    <w:rsid w:val="00141273"/>
    <w:rsid w:val="00152A9D"/>
    <w:rsid w:val="00153D13"/>
    <w:rsid w:val="0015414B"/>
    <w:rsid w:val="00154EDC"/>
    <w:rsid w:val="00155E4F"/>
    <w:rsid w:val="00156CF7"/>
    <w:rsid w:val="00164A4C"/>
    <w:rsid w:val="00164FAA"/>
    <w:rsid w:val="00174F54"/>
    <w:rsid w:val="001764BA"/>
    <w:rsid w:val="00176655"/>
    <w:rsid w:val="001772C3"/>
    <w:rsid w:val="00177B6D"/>
    <w:rsid w:val="00177BEB"/>
    <w:rsid w:val="00181AA1"/>
    <w:rsid w:val="00182A29"/>
    <w:rsid w:val="00182FD0"/>
    <w:rsid w:val="00183980"/>
    <w:rsid w:val="00184C24"/>
    <w:rsid w:val="00186306"/>
    <w:rsid w:val="001911F6"/>
    <w:rsid w:val="00192654"/>
    <w:rsid w:val="00192C7B"/>
    <w:rsid w:val="00194566"/>
    <w:rsid w:val="00194913"/>
    <w:rsid w:val="001959E9"/>
    <w:rsid w:val="001973B4"/>
    <w:rsid w:val="001A0C51"/>
    <w:rsid w:val="001B14B8"/>
    <w:rsid w:val="001B41E7"/>
    <w:rsid w:val="001B691B"/>
    <w:rsid w:val="001C16CD"/>
    <w:rsid w:val="001C57D8"/>
    <w:rsid w:val="001C7260"/>
    <w:rsid w:val="001D3177"/>
    <w:rsid w:val="001D3645"/>
    <w:rsid w:val="001E38CF"/>
    <w:rsid w:val="001F2AC5"/>
    <w:rsid w:val="001F40AF"/>
    <w:rsid w:val="00203B05"/>
    <w:rsid w:val="00205452"/>
    <w:rsid w:val="00212ED0"/>
    <w:rsid w:val="00213511"/>
    <w:rsid w:val="00224DC2"/>
    <w:rsid w:val="00230811"/>
    <w:rsid w:val="00232110"/>
    <w:rsid w:val="00245ED8"/>
    <w:rsid w:val="00245F84"/>
    <w:rsid w:val="0024750D"/>
    <w:rsid w:val="00252516"/>
    <w:rsid w:val="00261374"/>
    <w:rsid w:val="0026289B"/>
    <w:rsid w:val="00263C62"/>
    <w:rsid w:val="00267752"/>
    <w:rsid w:val="00270E49"/>
    <w:rsid w:val="00274716"/>
    <w:rsid w:val="00277A16"/>
    <w:rsid w:val="0028414D"/>
    <w:rsid w:val="00290DC9"/>
    <w:rsid w:val="00295608"/>
    <w:rsid w:val="002A03AD"/>
    <w:rsid w:val="002A1DA7"/>
    <w:rsid w:val="002A265C"/>
    <w:rsid w:val="002A43DA"/>
    <w:rsid w:val="002B11E1"/>
    <w:rsid w:val="002B224E"/>
    <w:rsid w:val="002B5953"/>
    <w:rsid w:val="002C4FE1"/>
    <w:rsid w:val="002D277D"/>
    <w:rsid w:val="002D3388"/>
    <w:rsid w:val="002D4B37"/>
    <w:rsid w:val="002D74AB"/>
    <w:rsid w:val="002E43B9"/>
    <w:rsid w:val="002F1FE6"/>
    <w:rsid w:val="002F2EB3"/>
    <w:rsid w:val="002F2ED9"/>
    <w:rsid w:val="002F4CDB"/>
    <w:rsid w:val="002F6500"/>
    <w:rsid w:val="002F6A90"/>
    <w:rsid w:val="002F6C37"/>
    <w:rsid w:val="00302190"/>
    <w:rsid w:val="00303365"/>
    <w:rsid w:val="00304BA9"/>
    <w:rsid w:val="00310A8E"/>
    <w:rsid w:val="003174B7"/>
    <w:rsid w:val="003245E9"/>
    <w:rsid w:val="003248EC"/>
    <w:rsid w:val="00332AB7"/>
    <w:rsid w:val="00333EA5"/>
    <w:rsid w:val="00336276"/>
    <w:rsid w:val="00337157"/>
    <w:rsid w:val="00340EA9"/>
    <w:rsid w:val="00342182"/>
    <w:rsid w:val="0035021C"/>
    <w:rsid w:val="00351765"/>
    <w:rsid w:val="00354135"/>
    <w:rsid w:val="00354572"/>
    <w:rsid w:val="00356B94"/>
    <w:rsid w:val="0036157B"/>
    <w:rsid w:val="003617F7"/>
    <w:rsid w:val="00362F0A"/>
    <w:rsid w:val="00366E9C"/>
    <w:rsid w:val="00367C90"/>
    <w:rsid w:val="00374266"/>
    <w:rsid w:val="0037466B"/>
    <w:rsid w:val="0037637D"/>
    <w:rsid w:val="0038150A"/>
    <w:rsid w:val="00384357"/>
    <w:rsid w:val="00390538"/>
    <w:rsid w:val="003907A2"/>
    <w:rsid w:val="003911FA"/>
    <w:rsid w:val="00393FC8"/>
    <w:rsid w:val="0039420E"/>
    <w:rsid w:val="00394C9F"/>
    <w:rsid w:val="003A2082"/>
    <w:rsid w:val="003A352E"/>
    <w:rsid w:val="003A588A"/>
    <w:rsid w:val="003B0A9E"/>
    <w:rsid w:val="003B0B83"/>
    <w:rsid w:val="003B1EBB"/>
    <w:rsid w:val="003B2A0F"/>
    <w:rsid w:val="003B31C0"/>
    <w:rsid w:val="003B3C88"/>
    <w:rsid w:val="003B78C9"/>
    <w:rsid w:val="003C0EDF"/>
    <w:rsid w:val="003C40F2"/>
    <w:rsid w:val="003C47CE"/>
    <w:rsid w:val="003C5D08"/>
    <w:rsid w:val="003C737C"/>
    <w:rsid w:val="003D157F"/>
    <w:rsid w:val="003D2C45"/>
    <w:rsid w:val="003D5177"/>
    <w:rsid w:val="003E25FE"/>
    <w:rsid w:val="003F597B"/>
    <w:rsid w:val="00401AE1"/>
    <w:rsid w:val="00402BE0"/>
    <w:rsid w:val="00404CAA"/>
    <w:rsid w:val="00410F6B"/>
    <w:rsid w:val="0042684E"/>
    <w:rsid w:val="0043059E"/>
    <w:rsid w:val="00430C5E"/>
    <w:rsid w:val="00433C8F"/>
    <w:rsid w:val="00442A2A"/>
    <w:rsid w:val="0044372A"/>
    <w:rsid w:val="004475F9"/>
    <w:rsid w:val="00450000"/>
    <w:rsid w:val="004518F9"/>
    <w:rsid w:val="004567D7"/>
    <w:rsid w:val="00463017"/>
    <w:rsid w:val="0046438B"/>
    <w:rsid w:val="0046575D"/>
    <w:rsid w:val="00467672"/>
    <w:rsid w:val="004709D4"/>
    <w:rsid w:val="00472056"/>
    <w:rsid w:val="0047206B"/>
    <w:rsid w:val="00473657"/>
    <w:rsid w:val="004742C5"/>
    <w:rsid w:val="00475886"/>
    <w:rsid w:val="00476660"/>
    <w:rsid w:val="004809D3"/>
    <w:rsid w:val="004813BF"/>
    <w:rsid w:val="00481E9C"/>
    <w:rsid w:val="0048231B"/>
    <w:rsid w:val="00484D02"/>
    <w:rsid w:val="004865AA"/>
    <w:rsid w:val="0049570E"/>
    <w:rsid w:val="004A1D95"/>
    <w:rsid w:val="004A433F"/>
    <w:rsid w:val="004A5B63"/>
    <w:rsid w:val="004A63DD"/>
    <w:rsid w:val="004B19FC"/>
    <w:rsid w:val="004B51F0"/>
    <w:rsid w:val="004B5502"/>
    <w:rsid w:val="004B5FF6"/>
    <w:rsid w:val="004B756E"/>
    <w:rsid w:val="004C32DC"/>
    <w:rsid w:val="004C46A3"/>
    <w:rsid w:val="004C5083"/>
    <w:rsid w:val="004D18A7"/>
    <w:rsid w:val="004D1A14"/>
    <w:rsid w:val="004D1F99"/>
    <w:rsid w:val="004D3612"/>
    <w:rsid w:val="004D51CD"/>
    <w:rsid w:val="004D6A3F"/>
    <w:rsid w:val="004D780F"/>
    <w:rsid w:val="004D7D21"/>
    <w:rsid w:val="004E1F28"/>
    <w:rsid w:val="004E5345"/>
    <w:rsid w:val="004F0B19"/>
    <w:rsid w:val="004F14C1"/>
    <w:rsid w:val="004F2DAB"/>
    <w:rsid w:val="004F2EC1"/>
    <w:rsid w:val="00504B28"/>
    <w:rsid w:val="00512974"/>
    <w:rsid w:val="00512C6A"/>
    <w:rsid w:val="00513AD8"/>
    <w:rsid w:val="00515512"/>
    <w:rsid w:val="00516F19"/>
    <w:rsid w:val="0052274E"/>
    <w:rsid w:val="0052320E"/>
    <w:rsid w:val="0052414A"/>
    <w:rsid w:val="005319D2"/>
    <w:rsid w:val="0053388E"/>
    <w:rsid w:val="00533A5F"/>
    <w:rsid w:val="0054332C"/>
    <w:rsid w:val="00546B93"/>
    <w:rsid w:val="00547F24"/>
    <w:rsid w:val="005537E9"/>
    <w:rsid w:val="00555BA0"/>
    <w:rsid w:val="00557FAF"/>
    <w:rsid w:val="0056146F"/>
    <w:rsid w:val="00566FEF"/>
    <w:rsid w:val="0057499D"/>
    <w:rsid w:val="00581382"/>
    <w:rsid w:val="005824B2"/>
    <w:rsid w:val="005862CA"/>
    <w:rsid w:val="00587F14"/>
    <w:rsid w:val="0059443D"/>
    <w:rsid w:val="005B0A39"/>
    <w:rsid w:val="005B3084"/>
    <w:rsid w:val="005B3ACE"/>
    <w:rsid w:val="005B574C"/>
    <w:rsid w:val="005B5E2F"/>
    <w:rsid w:val="005C1517"/>
    <w:rsid w:val="005C21CC"/>
    <w:rsid w:val="005C356B"/>
    <w:rsid w:val="005C361B"/>
    <w:rsid w:val="005C54FB"/>
    <w:rsid w:val="005C59F4"/>
    <w:rsid w:val="005D33DB"/>
    <w:rsid w:val="005D43EE"/>
    <w:rsid w:val="005E016B"/>
    <w:rsid w:val="005E0662"/>
    <w:rsid w:val="005E1224"/>
    <w:rsid w:val="005E1BF0"/>
    <w:rsid w:val="005E5CA9"/>
    <w:rsid w:val="005E62E4"/>
    <w:rsid w:val="005F2EA2"/>
    <w:rsid w:val="005F354A"/>
    <w:rsid w:val="005F72F8"/>
    <w:rsid w:val="00602E7A"/>
    <w:rsid w:val="00604B74"/>
    <w:rsid w:val="00604CB2"/>
    <w:rsid w:val="0060510A"/>
    <w:rsid w:val="0060632A"/>
    <w:rsid w:val="006066D9"/>
    <w:rsid w:val="006077DA"/>
    <w:rsid w:val="006140CE"/>
    <w:rsid w:val="0061507D"/>
    <w:rsid w:val="006202BB"/>
    <w:rsid w:val="00622B9A"/>
    <w:rsid w:val="00623882"/>
    <w:rsid w:val="00626E52"/>
    <w:rsid w:val="0063091F"/>
    <w:rsid w:val="00631E63"/>
    <w:rsid w:val="0063386A"/>
    <w:rsid w:val="0063442E"/>
    <w:rsid w:val="00634B1C"/>
    <w:rsid w:val="00635827"/>
    <w:rsid w:val="006372C1"/>
    <w:rsid w:val="00647CE9"/>
    <w:rsid w:val="00650DB3"/>
    <w:rsid w:val="00661BAC"/>
    <w:rsid w:val="00663CA0"/>
    <w:rsid w:val="00666991"/>
    <w:rsid w:val="00670D3D"/>
    <w:rsid w:val="00671FD1"/>
    <w:rsid w:val="00675EAC"/>
    <w:rsid w:val="006835B3"/>
    <w:rsid w:val="0068590E"/>
    <w:rsid w:val="00687A1B"/>
    <w:rsid w:val="00687EA3"/>
    <w:rsid w:val="0069129F"/>
    <w:rsid w:val="00693C7D"/>
    <w:rsid w:val="00693D1D"/>
    <w:rsid w:val="006A4A54"/>
    <w:rsid w:val="006B0159"/>
    <w:rsid w:val="006B212D"/>
    <w:rsid w:val="006B52B4"/>
    <w:rsid w:val="006B7602"/>
    <w:rsid w:val="006B7B63"/>
    <w:rsid w:val="006C0C28"/>
    <w:rsid w:val="006C4F34"/>
    <w:rsid w:val="006C6785"/>
    <w:rsid w:val="006C76D9"/>
    <w:rsid w:val="006D18EE"/>
    <w:rsid w:val="006D31D0"/>
    <w:rsid w:val="006D3E2A"/>
    <w:rsid w:val="006D52B4"/>
    <w:rsid w:val="006D7A4F"/>
    <w:rsid w:val="006E0BB1"/>
    <w:rsid w:val="006E157F"/>
    <w:rsid w:val="006E1D64"/>
    <w:rsid w:val="006E1E8A"/>
    <w:rsid w:val="006E21C9"/>
    <w:rsid w:val="006E2E46"/>
    <w:rsid w:val="006E458B"/>
    <w:rsid w:val="006F537F"/>
    <w:rsid w:val="006F5742"/>
    <w:rsid w:val="006F6668"/>
    <w:rsid w:val="00703300"/>
    <w:rsid w:val="0070389F"/>
    <w:rsid w:val="007100BF"/>
    <w:rsid w:val="00712F6F"/>
    <w:rsid w:val="007144F0"/>
    <w:rsid w:val="00717405"/>
    <w:rsid w:val="007175C5"/>
    <w:rsid w:val="00720105"/>
    <w:rsid w:val="00720C86"/>
    <w:rsid w:val="00723CC5"/>
    <w:rsid w:val="00724936"/>
    <w:rsid w:val="007279B7"/>
    <w:rsid w:val="007305F7"/>
    <w:rsid w:val="00735CCD"/>
    <w:rsid w:val="00737946"/>
    <w:rsid w:val="00741E84"/>
    <w:rsid w:val="00750284"/>
    <w:rsid w:val="00751BDC"/>
    <w:rsid w:val="00752341"/>
    <w:rsid w:val="007532C8"/>
    <w:rsid w:val="007710C5"/>
    <w:rsid w:val="00771BA2"/>
    <w:rsid w:val="00785A5F"/>
    <w:rsid w:val="00795CC4"/>
    <w:rsid w:val="007A14ED"/>
    <w:rsid w:val="007B0C43"/>
    <w:rsid w:val="007B1C11"/>
    <w:rsid w:val="007C1D22"/>
    <w:rsid w:val="007C1F7E"/>
    <w:rsid w:val="007D004A"/>
    <w:rsid w:val="007D370D"/>
    <w:rsid w:val="007E79C6"/>
    <w:rsid w:val="007F13A6"/>
    <w:rsid w:val="007F3414"/>
    <w:rsid w:val="007F4BBA"/>
    <w:rsid w:val="007F7309"/>
    <w:rsid w:val="0080112B"/>
    <w:rsid w:val="0080128E"/>
    <w:rsid w:val="008028B5"/>
    <w:rsid w:val="00804493"/>
    <w:rsid w:val="00804BE8"/>
    <w:rsid w:val="008117EA"/>
    <w:rsid w:val="00811BD8"/>
    <w:rsid w:val="00816064"/>
    <w:rsid w:val="00816A38"/>
    <w:rsid w:val="00836DA8"/>
    <w:rsid w:val="008376A6"/>
    <w:rsid w:val="008379B4"/>
    <w:rsid w:val="00837D17"/>
    <w:rsid w:val="00840AEC"/>
    <w:rsid w:val="00844EB5"/>
    <w:rsid w:val="00851CD3"/>
    <w:rsid w:val="00853B07"/>
    <w:rsid w:val="00854A93"/>
    <w:rsid w:val="0086692C"/>
    <w:rsid w:val="00867A29"/>
    <w:rsid w:val="00870416"/>
    <w:rsid w:val="00870C8B"/>
    <w:rsid w:val="008711E6"/>
    <w:rsid w:val="00881FCF"/>
    <w:rsid w:val="008828D6"/>
    <w:rsid w:val="00883B6C"/>
    <w:rsid w:val="00884A18"/>
    <w:rsid w:val="00884A8E"/>
    <w:rsid w:val="00892535"/>
    <w:rsid w:val="0089328D"/>
    <w:rsid w:val="008943AC"/>
    <w:rsid w:val="00896C01"/>
    <w:rsid w:val="008A12D4"/>
    <w:rsid w:val="008A3DDD"/>
    <w:rsid w:val="008A6564"/>
    <w:rsid w:val="008B4E2C"/>
    <w:rsid w:val="008C0CF5"/>
    <w:rsid w:val="008C1585"/>
    <w:rsid w:val="008C2975"/>
    <w:rsid w:val="008C6436"/>
    <w:rsid w:val="008C7A8D"/>
    <w:rsid w:val="008D07D8"/>
    <w:rsid w:val="008D299A"/>
    <w:rsid w:val="008D5080"/>
    <w:rsid w:val="008D5F7C"/>
    <w:rsid w:val="008E03AD"/>
    <w:rsid w:val="008E3127"/>
    <w:rsid w:val="00901670"/>
    <w:rsid w:val="009064EE"/>
    <w:rsid w:val="009146F9"/>
    <w:rsid w:val="00917F7E"/>
    <w:rsid w:val="00920BD4"/>
    <w:rsid w:val="009247E4"/>
    <w:rsid w:val="00930444"/>
    <w:rsid w:val="00931C2E"/>
    <w:rsid w:val="009327B6"/>
    <w:rsid w:val="00934CA8"/>
    <w:rsid w:val="00936CC4"/>
    <w:rsid w:val="00942DCB"/>
    <w:rsid w:val="00945468"/>
    <w:rsid w:val="0095159F"/>
    <w:rsid w:val="009670A6"/>
    <w:rsid w:val="009761A2"/>
    <w:rsid w:val="0098512B"/>
    <w:rsid w:val="0098576F"/>
    <w:rsid w:val="00992537"/>
    <w:rsid w:val="00993BB5"/>
    <w:rsid w:val="009A3E8E"/>
    <w:rsid w:val="009A6A20"/>
    <w:rsid w:val="009A6E05"/>
    <w:rsid w:val="009A7CE8"/>
    <w:rsid w:val="009B16A0"/>
    <w:rsid w:val="009B1FF2"/>
    <w:rsid w:val="009B386C"/>
    <w:rsid w:val="009B4E10"/>
    <w:rsid w:val="009B6E53"/>
    <w:rsid w:val="009C0C21"/>
    <w:rsid w:val="009C1DF0"/>
    <w:rsid w:val="009C5644"/>
    <w:rsid w:val="009C5A4E"/>
    <w:rsid w:val="009D1BE5"/>
    <w:rsid w:val="009D2FCA"/>
    <w:rsid w:val="009D394D"/>
    <w:rsid w:val="009E6117"/>
    <w:rsid w:val="009E693F"/>
    <w:rsid w:val="009F2784"/>
    <w:rsid w:val="009F3C55"/>
    <w:rsid w:val="009F7FC4"/>
    <w:rsid w:val="00A0185A"/>
    <w:rsid w:val="00A0285A"/>
    <w:rsid w:val="00A1059B"/>
    <w:rsid w:val="00A10E57"/>
    <w:rsid w:val="00A11AA9"/>
    <w:rsid w:val="00A1231A"/>
    <w:rsid w:val="00A179BB"/>
    <w:rsid w:val="00A20BF6"/>
    <w:rsid w:val="00A23180"/>
    <w:rsid w:val="00A23417"/>
    <w:rsid w:val="00A278AB"/>
    <w:rsid w:val="00A27AA8"/>
    <w:rsid w:val="00A3116F"/>
    <w:rsid w:val="00A3279A"/>
    <w:rsid w:val="00A36C43"/>
    <w:rsid w:val="00A402EE"/>
    <w:rsid w:val="00A43300"/>
    <w:rsid w:val="00A4366B"/>
    <w:rsid w:val="00A452C5"/>
    <w:rsid w:val="00A45640"/>
    <w:rsid w:val="00A55D01"/>
    <w:rsid w:val="00A61862"/>
    <w:rsid w:val="00A61D9F"/>
    <w:rsid w:val="00A62F7D"/>
    <w:rsid w:val="00A66C6F"/>
    <w:rsid w:val="00A67CC5"/>
    <w:rsid w:val="00A67E1B"/>
    <w:rsid w:val="00A7052C"/>
    <w:rsid w:val="00A70BDB"/>
    <w:rsid w:val="00A712C5"/>
    <w:rsid w:val="00A761CC"/>
    <w:rsid w:val="00A802FF"/>
    <w:rsid w:val="00A82BF5"/>
    <w:rsid w:val="00A84934"/>
    <w:rsid w:val="00A9285B"/>
    <w:rsid w:val="00AA0C99"/>
    <w:rsid w:val="00AC6A1C"/>
    <w:rsid w:val="00AD0E8E"/>
    <w:rsid w:val="00AD35B0"/>
    <w:rsid w:val="00AD6763"/>
    <w:rsid w:val="00AD6A28"/>
    <w:rsid w:val="00AD71C3"/>
    <w:rsid w:val="00AD7732"/>
    <w:rsid w:val="00AE02F6"/>
    <w:rsid w:val="00AE05D6"/>
    <w:rsid w:val="00AE3226"/>
    <w:rsid w:val="00AE4B2A"/>
    <w:rsid w:val="00AE4EE0"/>
    <w:rsid w:val="00AF0C1A"/>
    <w:rsid w:val="00AF0C30"/>
    <w:rsid w:val="00AF13BC"/>
    <w:rsid w:val="00AF1EB8"/>
    <w:rsid w:val="00AF45BC"/>
    <w:rsid w:val="00B05435"/>
    <w:rsid w:val="00B12192"/>
    <w:rsid w:val="00B13CD3"/>
    <w:rsid w:val="00B15080"/>
    <w:rsid w:val="00B20317"/>
    <w:rsid w:val="00B22323"/>
    <w:rsid w:val="00B22BE0"/>
    <w:rsid w:val="00B22E01"/>
    <w:rsid w:val="00B25088"/>
    <w:rsid w:val="00B262F6"/>
    <w:rsid w:val="00B27994"/>
    <w:rsid w:val="00B318C3"/>
    <w:rsid w:val="00B4008A"/>
    <w:rsid w:val="00B404ED"/>
    <w:rsid w:val="00B4256E"/>
    <w:rsid w:val="00B42944"/>
    <w:rsid w:val="00B442ED"/>
    <w:rsid w:val="00B4771B"/>
    <w:rsid w:val="00B51E74"/>
    <w:rsid w:val="00B527D0"/>
    <w:rsid w:val="00B54264"/>
    <w:rsid w:val="00B56285"/>
    <w:rsid w:val="00B57EB7"/>
    <w:rsid w:val="00B6082C"/>
    <w:rsid w:val="00B64142"/>
    <w:rsid w:val="00B648BB"/>
    <w:rsid w:val="00B65B61"/>
    <w:rsid w:val="00B6752F"/>
    <w:rsid w:val="00B67AFD"/>
    <w:rsid w:val="00B703A1"/>
    <w:rsid w:val="00B7280D"/>
    <w:rsid w:val="00B75BFF"/>
    <w:rsid w:val="00B77379"/>
    <w:rsid w:val="00B81E3D"/>
    <w:rsid w:val="00B82D73"/>
    <w:rsid w:val="00B85429"/>
    <w:rsid w:val="00B86EC6"/>
    <w:rsid w:val="00B94867"/>
    <w:rsid w:val="00B97BE0"/>
    <w:rsid w:val="00BA4962"/>
    <w:rsid w:val="00BA66D5"/>
    <w:rsid w:val="00BA7789"/>
    <w:rsid w:val="00BB0DE6"/>
    <w:rsid w:val="00BB0E70"/>
    <w:rsid w:val="00BB4C50"/>
    <w:rsid w:val="00BB5C7E"/>
    <w:rsid w:val="00BD023A"/>
    <w:rsid w:val="00BD0E70"/>
    <w:rsid w:val="00BD1C72"/>
    <w:rsid w:val="00BD2909"/>
    <w:rsid w:val="00BD352B"/>
    <w:rsid w:val="00BD7178"/>
    <w:rsid w:val="00BE0D67"/>
    <w:rsid w:val="00BE1798"/>
    <w:rsid w:val="00BE5473"/>
    <w:rsid w:val="00BE6977"/>
    <w:rsid w:val="00BF03AB"/>
    <w:rsid w:val="00BF1AA8"/>
    <w:rsid w:val="00BF2B1B"/>
    <w:rsid w:val="00BF2C21"/>
    <w:rsid w:val="00C02D63"/>
    <w:rsid w:val="00C03550"/>
    <w:rsid w:val="00C10BC8"/>
    <w:rsid w:val="00C14903"/>
    <w:rsid w:val="00C16D2C"/>
    <w:rsid w:val="00C20498"/>
    <w:rsid w:val="00C21074"/>
    <w:rsid w:val="00C21D28"/>
    <w:rsid w:val="00C23C85"/>
    <w:rsid w:val="00C245AA"/>
    <w:rsid w:val="00C37CDA"/>
    <w:rsid w:val="00C40BE1"/>
    <w:rsid w:val="00C437EA"/>
    <w:rsid w:val="00C447AE"/>
    <w:rsid w:val="00C47DA0"/>
    <w:rsid w:val="00C51D9B"/>
    <w:rsid w:val="00C55D60"/>
    <w:rsid w:val="00C57644"/>
    <w:rsid w:val="00C60E5C"/>
    <w:rsid w:val="00C61BA9"/>
    <w:rsid w:val="00C66C95"/>
    <w:rsid w:val="00C66CC4"/>
    <w:rsid w:val="00C70AB0"/>
    <w:rsid w:val="00C73F38"/>
    <w:rsid w:val="00C757AF"/>
    <w:rsid w:val="00C761E4"/>
    <w:rsid w:val="00C82D09"/>
    <w:rsid w:val="00C862D9"/>
    <w:rsid w:val="00C915ED"/>
    <w:rsid w:val="00C94505"/>
    <w:rsid w:val="00C9542F"/>
    <w:rsid w:val="00C95B3A"/>
    <w:rsid w:val="00CA0759"/>
    <w:rsid w:val="00CA77FF"/>
    <w:rsid w:val="00CB14F1"/>
    <w:rsid w:val="00CB4109"/>
    <w:rsid w:val="00CB7280"/>
    <w:rsid w:val="00CB7516"/>
    <w:rsid w:val="00CB7E07"/>
    <w:rsid w:val="00CC2653"/>
    <w:rsid w:val="00CC27E7"/>
    <w:rsid w:val="00CC609E"/>
    <w:rsid w:val="00CC6263"/>
    <w:rsid w:val="00CD1796"/>
    <w:rsid w:val="00CD1C9C"/>
    <w:rsid w:val="00CD69C0"/>
    <w:rsid w:val="00CE12E3"/>
    <w:rsid w:val="00CE5F3F"/>
    <w:rsid w:val="00CF12F8"/>
    <w:rsid w:val="00CF31B3"/>
    <w:rsid w:val="00CF37F6"/>
    <w:rsid w:val="00CF729B"/>
    <w:rsid w:val="00D009CF"/>
    <w:rsid w:val="00D03656"/>
    <w:rsid w:val="00D036B4"/>
    <w:rsid w:val="00D0523A"/>
    <w:rsid w:val="00D05AA5"/>
    <w:rsid w:val="00D0638E"/>
    <w:rsid w:val="00D0686B"/>
    <w:rsid w:val="00D118BC"/>
    <w:rsid w:val="00D123FF"/>
    <w:rsid w:val="00D139A1"/>
    <w:rsid w:val="00D1663D"/>
    <w:rsid w:val="00D16ACF"/>
    <w:rsid w:val="00D203FD"/>
    <w:rsid w:val="00D23036"/>
    <w:rsid w:val="00D25BB4"/>
    <w:rsid w:val="00D2656C"/>
    <w:rsid w:val="00D30CB8"/>
    <w:rsid w:val="00D36D29"/>
    <w:rsid w:val="00D37861"/>
    <w:rsid w:val="00D472E7"/>
    <w:rsid w:val="00D51A8A"/>
    <w:rsid w:val="00D52354"/>
    <w:rsid w:val="00D53632"/>
    <w:rsid w:val="00D53872"/>
    <w:rsid w:val="00D570F3"/>
    <w:rsid w:val="00D67AE0"/>
    <w:rsid w:val="00D7205C"/>
    <w:rsid w:val="00D7271B"/>
    <w:rsid w:val="00D73BEF"/>
    <w:rsid w:val="00D863BB"/>
    <w:rsid w:val="00D9128A"/>
    <w:rsid w:val="00D91415"/>
    <w:rsid w:val="00D940DA"/>
    <w:rsid w:val="00DA5A16"/>
    <w:rsid w:val="00DB394F"/>
    <w:rsid w:val="00DB71CE"/>
    <w:rsid w:val="00DC1714"/>
    <w:rsid w:val="00DC4743"/>
    <w:rsid w:val="00DC696E"/>
    <w:rsid w:val="00DC6B8A"/>
    <w:rsid w:val="00DD1F36"/>
    <w:rsid w:val="00DD45D9"/>
    <w:rsid w:val="00DD5305"/>
    <w:rsid w:val="00DE39CB"/>
    <w:rsid w:val="00DE7BFE"/>
    <w:rsid w:val="00DF65DA"/>
    <w:rsid w:val="00DF7763"/>
    <w:rsid w:val="00E0307E"/>
    <w:rsid w:val="00E0400B"/>
    <w:rsid w:val="00E0613C"/>
    <w:rsid w:val="00E16921"/>
    <w:rsid w:val="00E23505"/>
    <w:rsid w:val="00E23BC3"/>
    <w:rsid w:val="00E24BBC"/>
    <w:rsid w:val="00E27817"/>
    <w:rsid w:val="00E310FF"/>
    <w:rsid w:val="00E31D85"/>
    <w:rsid w:val="00E34932"/>
    <w:rsid w:val="00E34F98"/>
    <w:rsid w:val="00E36619"/>
    <w:rsid w:val="00E378EB"/>
    <w:rsid w:val="00E419B9"/>
    <w:rsid w:val="00E42092"/>
    <w:rsid w:val="00E44740"/>
    <w:rsid w:val="00E46589"/>
    <w:rsid w:val="00E46E81"/>
    <w:rsid w:val="00E52474"/>
    <w:rsid w:val="00E53DC6"/>
    <w:rsid w:val="00E550E3"/>
    <w:rsid w:val="00E553BA"/>
    <w:rsid w:val="00E6465C"/>
    <w:rsid w:val="00E65199"/>
    <w:rsid w:val="00E73648"/>
    <w:rsid w:val="00E76C83"/>
    <w:rsid w:val="00E80775"/>
    <w:rsid w:val="00E810AC"/>
    <w:rsid w:val="00E8507E"/>
    <w:rsid w:val="00E8705D"/>
    <w:rsid w:val="00E87FB2"/>
    <w:rsid w:val="00E9257D"/>
    <w:rsid w:val="00E939E2"/>
    <w:rsid w:val="00E950C0"/>
    <w:rsid w:val="00EA1BAE"/>
    <w:rsid w:val="00EA431A"/>
    <w:rsid w:val="00EB5407"/>
    <w:rsid w:val="00EB5E01"/>
    <w:rsid w:val="00EB71EA"/>
    <w:rsid w:val="00EB79E1"/>
    <w:rsid w:val="00EC22DD"/>
    <w:rsid w:val="00EC449E"/>
    <w:rsid w:val="00EC5C88"/>
    <w:rsid w:val="00EC5FCA"/>
    <w:rsid w:val="00EC6B78"/>
    <w:rsid w:val="00ED0380"/>
    <w:rsid w:val="00ED7C08"/>
    <w:rsid w:val="00EE3EF9"/>
    <w:rsid w:val="00F00419"/>
    <w:rsid w:val="00F00718"/>
    <w:rsid w:val="00F05254"/>
    <w:rsid w:val="00F1301A"/>
    <w:rsid w:val="00F13108"/>
    <w:rsid w:val="00F223B4"/>
    <w:rsid w:val="00F233A5"/>
    <w:rsid w:val="00F24A06"/>
    <w:rsid w:val="00F24AA4"/>
    <w:rsid w:val="00F3527D"/>
    <w:rsid w:val="00F364A2"/>
    <w:rsid w:val="00F40063"/>
    <w:rsid w:val="00F4136B"/>
    <w:rsid w:val="00F43AD8"/>
    <w:rsid w:val="00F43E78"/>
    <w:rsid w:val="00F50F57"/>
    <w:rsid w:val="00F52653"/>
    <w:rsid w:val="00F567B8"/>
    <w:rsid w:val="00F62BE5"/>
    <w:rsid w:val="00F64F82"/>
    <w:rsid w:val="00F67578"/>
    <w:rsid w:val="00F70AFC"/>
    <w:rsid w:val="00F70EBD"/>
    <w:rsid w:val="00F7490A"/>
    <w:rsid w:val="00F8582E"/>
    <w:rsid w:val="00F94948"/>
    <w:rsid w:val="00F949DD"/>
    <w:rsid w:val="00F94A99"/>
    <w:rsid w:val="00F96952"/>
    <w:rsid w:val="00FA18AA"/>
    <w:rsid w:val="00FA2B4A"/>
    <w:rsid w:val="00FA7FAF"/>
    <w:rsid w:val="00FB2965"/>
    <w:rsid w:val="00FB7633"/>
    <w:rsid w:val="00FC50FD"/>
    <w:rsid w:val="00FD08BB"/>
    <w:rsid w:val="00FD123F"/>
    <w:rsid w:val="00FD5C12"/>
    <w:rsid w:val="00FE509C"/>
    <w:rsid w:val="00FE50B7"/>
    <w:rsid w:val="00FE5C5B"/>
    <w:rsid w:val="00FE7650"/>
    <w:rsid w:val="00FF2FAD"/>
    <w:rsid w:val="00FF5AAA"/>
    <w:rsid w:val="00FF71A3"/>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66"/>
    <o:shapelayout v:ext="edit">
      <o:idmap v:ext="edit" data="1"/>
    </o:shapelayout>
  </w:shapeDefaults>
  <w:decimalSymbol w:val="."/>
  <w:listSeparator w:val=","/>
  <w15:docId w15:val="{609B5A05-218C-4494-9806-563598174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772C3"/>
    <w:pPr>
      <w:spacing w:after="200" w:line="276" w:lineRule="auto"/>
    </w:pPr>
    <w:rPr>
      <w:rFonts w:ascii="Calibri" w:eastAsia="Calibri" w:hAnsi="Calibri" w:cs="Times New Roman"/>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notapie">
    <w:name w:val="footnote text"/>
    <w:basedOn w:val="Normal"/>
    <w:link w:val="TextonotapieCar"/>
    <w:uiPriority w:val="99"/>
    <w:semiHidden/>
    <w:unhideWhenUsed/>
    <w:rsid w:val="001772C3"/>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1772C3"/>
    <w:rPr>
      <w:rFonts w:ascii="Calibri" w:eastAsia="Calibri" w:hAnsi="Calibri" w:cs="Times New Roman"/>
      <w:sz w:val="20"/>
      <w:szCs w:val="20"/>
    </w:rPr>
  </w:style>
  <w:style w:type="character" w:styleId="Refdenotaalpie">
    <w:name w:val="footnote reference"/>
    <w:basedOn w:val="Fuentedeprrafopredeter"/>
    <w:uiPriority w:val="99"/>
    <w:unhideWhenUsed/>
    <w:rsid w:val="001772C3"/>
    <w:rPr>
      <w:vertAlign w:val="superscript"/>
    </w:rPr>
  </w:style>
  <w:style w:type="paragraph" w:styleId="Encabezado">
    <w:name w:val="header"/>
    <w:basedOn w:val="Normal"/>
    <w:link w:val="EncabezadoCar"/>
    <w:uiPriority w:val="99"/>
    <w:unhideWhenUsed/>
    <w:rsid w:val="001772C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1772C3"/>
    <w:rPr>
      <w:rFonts w:ascii="Calibri" w:eastAsia="Calibri" w:hAnsi="Calibri" w:cs="Times New Roman"/>
    </w:rPr>
  </w:style>
  <w:style w:type="paragraph" w:styleId="Piedepgina">
    <w:name w:val="footer"/>
    <w:basedOn w:val="Normal"/>
    <w:link w:val="PiedepginaCar"/>
    <w:uiPriority w:val="99"/>
    <w:unhideWhenUsed/>
    <w:rsid w:val="001772C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1772C3"/>
    <w:rPr>
      <w:rFonts w:ascii="Calibri" w:eastAsia="Calibri" w:hAnsi="Calibri" w:cs="Times New Roman"/>
    </w:rPr>
  </w:style>
  <w:style w:type="paragraph" w:customStyle="1" w:styleId="Texto">
    <w:name w:val="Texto"/>
    <w:basedOn w:val="Normal"/>
    <w:link w:val="TextoCar"/>
    <w:qFormat/>
    <w:rsid w:val="001772C3"/>
    <w:pPr>
      <w:spacing w:after="101" w:line="216" w:lineRule="exact"/>
      <w:ind w:firstLine="288"/>
      <w:jc w:val="both"/>
    </w:pPr>
    <w:rPr>
      <w:rFonts w:ascii="Arial" w:eastAsia="Times New Roman" w:hAnsi="Arial"/>
      <w:sz w:val="18"/>
      <w:szCs w:val="20"/>
      <w:lang w:val="es-ES" w:eastAsia="es-ES"/>
    </w:rPr>
  </w:style>
  <w:style w:type="character" w:customStyle="1" w:styleId="TextoCar">
    <w:name w:val="Texto Car"/>
    <w:link w:val="Texto"/>
    <w:locked/>
    <w:rsid w:val="001772C3"/>
    <w:rPr>
      <w:rFonts w:ascii="Arial" w:eastAsia="Times New Roman" w:hAnsi="Arial" w:cs="Times New Roman"/>
      <w:sz w:val="18"/>
      <w:szCs w:val="20"/>
      <w:lang w:val="es-ES" w:eastAsia="es-ES"/>
    </w:rPr>
  </w:style>
  <w:style w:type="paragraph" w:customStyle="1" w:styleId="ROMANOS">
    <w:name w:val="ROMANOS"/>
    <w:basedOn w:val="Normal"/>
    <w:rsid w:val="001772C3"/>
    <w:pPr>
      <w:tabs>
        <w:tab w:val="left" w:pos="720"/>
      </w:tabs>
      <w:spacing w:after="101" w:line="216" w:lineRule="exact"/>
      <w:ind w:left="720" w:hanging="432"/>
      <w:jc w:val="both"/>
    </w:pPr>
    <w:rPr>
      <w:rFonts w:ascii="Arial" w:eastAsia="Times New Roman" w:hAnsi="Arial" w:cs="Arial"/>
      <w:sz w:val="18"/>
      <w:szCs w:val="18"/>
      <w:lang w:val="es-ES" w:eastAsia="es-ES"/>
    </w:rPr>
  </w:style>
  <w:style w:type="paragraph" w:customStyle="1" w:styleId="INCISO">
    <w:name w:val="INCISO"/>
    <w:basedOn w:val="Normal"/>
    <w:rsid w:val="001772C3"/>
    <w:pPr>
      <w:spacing w:after="101" w:line="216" w:lineRule="exact"/>
      <w:ind w:left="1080" w:hanging="360"/>
      <w:jc w:val="both"/>
    </w:pPr>
    <w:rPr>
      <w:rFonts w:ascii="Arial" w:eastAsia="Times New Roman" w:hAnsi="Arial" w:cs="Arial"/>
      <w:sz w:val="18"/>
      <w:szCs w:val="18"/>
      <w:lang w:val="es-ES" w:eastAsia="es-ES"/>
    </w:rPr>
  </w:style>
  <w:style w:type="character" w:customStyle="1" w:styleId="TextodegloboCar">
    <w:name w:val="Texto de globo Car"/>
    <w:basedOn w:val="Fuentedeprrafopredeter"/>
    <w:link w:val="Textodeglobo"/>
    <w:uiPriority w:val="99"/>
    <w:semiHidden/>
    <w:rsid w:val="001772C3"/>
    <w:rPr>
      <w:rFonts w:ascii="Tahoma" w:eastAsia="Calibri" w:hAnsi="Tahoma" w:cs="Tahoma"/>
      <w:sz w:val="16"/>
      <w:szCs w:val="16"/>
    </w:rPr>
  </w:style>
  <w:style w:type="paragraph" w:styleId="Textodeglobo">
    <w:name w:val="Balloon Text"/>
    <w:basedOn w:val="Normal"/>
    <w:link w:val="TextodegloboCar"/>
    <w:uiPriority w:val="99"/>
    <w:semiHidden/>
    <w:unhideWhenUsed/>
    <w:rsid w:val="001772C3"/>
    <w:pPr>
      <w:spacing w:after="0" w:line="240" w:lineRule="auto"/>
    </w:pPr>
    <w:rPr>
      <w:rFonts w:ascii="Tahoma" w:hAnsi="Tahoma" w:cs="Tahoma"/>
      <w:sz w:val="16"/>
      <w:szCs w:val="16"/>
    </w:rPr>
  </w:style>
  <w:style w:type="paragraph" w:styleId="Prrafodelista">
    <w:name w:val="List Paragraph"/>
    <w:basedOn w:val="Normal"/>
    <w:uiPriority w:val="34"/>
    <w:qFormat/>
    <w:rsid w:val="001772C3"/>
    <w:pPr>
      <w:ind w:left="720"/>
      <w:contextualSpacing/>
    </w:pPr>
  </w:style>
  <w:style w:type="character" w:styleId="Textoennegrita">
    <w:name w:val="Strong"/>
    <w:basedOn w:val="Fuentedeprrafopredeter"/>
    <w:uiPriority w:val="22"/>
    <w:qFormat/>
    <w:rsid w:val="001772C3"/>
    <w:rPr>
      <w:b/>
      <w:bCs/>
    </w:rPr>
  </w:style>
  <w:style w:type="paragraph" w:styleId="NormalWeb">
    <w:name w:val="Normal (Web)"/>
    <w:basedOn w:val="Normal"/>
    <w:uiPriority w:val="99"/>
    <w:unhideWhenUsed/>
    <w:rsid w:val="001772C3"/>
    <w:pPr>
      <w:spacing w:before="100" w:beforeAutospacing="1" w:after="100" w:afterAutospacing="1" w:line="240" w:lineRule="auto"/>
    </w:pPr>
    <w:rPr>
      <w:rFonts w:ascii="Times New Roman" w:eastAsia="Times New Roman" w:hAnsi="Times New Roman"/>
      <w:sz w:val="24"/>
      <w:szCs w:val="24"/>
      <w:lang w:val="es-ES_tradnl" w:eastAsia="es-ES_tradnl"/>
    </w:rPr>
  </w:style>
  <w:style w:type="table" w:styleId="Tablaconcuadrcula">
    <w:name w:val="Table Grid"/>
    <w:basedOn w:val="Tablanormal"/>
    <w:uiPriority w:val="59"/>
    <w:rsid w:val="003E25F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652197">
      <w:bodyDiv w:val="1"/>
      <w:marLeft w:val="0"/>
      <w:marRight w:val="0"/>
      <w:marTop w:val="0"/>
      <w:marBottom w:val="0"/>
      <w:divBdr>
        <w:top w:val="none" w:sz="0" w:space="0" w:color="auto"/>
        <w:left w:val="none" w:sz="0" w:space="0" w:color="auto"/>
        <w:bottom w:val="none" w:sz="0" w:space="0" w:color="auto"/>
        <w:right w:val="none" w:sz="0" w:space="0" w:color="auto"/>
      </w:divBdr>
    </w:div>
    <w:div w:id="16004151">
      <w:bodyDiv w:val="1"/>
      <w:marLeft w:val="0"/>
      <w:marRight w:val="0"/>
      <w:marTop w:val="0"/>
      <w:marBottom w:val="0"/>
      <w:divBdr>
        <w:top w:val="none" w:sz="0" w:space="0" w:color="auto"/>
        <w:left w:val="none" w:sz="0" w:space="0" w:color="auto"/>
        <w:bottom w:val="none" w:sz="0" w:space="0" w:color="auto"/>
        <w:right w:val="none" w:sz="0" w:space="0" w:color="auto"/>
      </w:divBdr>
    </w:div>
    <w:div w:id="17004171">
      <w:bodyDiv w:val="1"/>
      <w:marLeft w:val="0"/>
      <w:marRight w:val="0"/>
      <w:marTop w:val="0"/>
      <w:marBottom w:val="0"/>
      <w:divBdr>
        <w:top w:val="none" w:sz="0" w:space="0" w:color="auto"/>
        <w:left w:val="none" w:sz="0" w:space="0" w:color="auto"/>
        <w:bottom w:val="none" w:sz="0" w:space="0" w:color="auto"/>
        <w:right w:val="none" w:sz="0" w:space="0" w:color="auto"/>
      </w:divBdr>
    </w:div>
    <w:div w:id="28840948">
      <w:bodyDiv w:val="1"/>
      <w:marLeft w:val="0"/>
      <w:marRight w:val="0"/>
      <w:marTop w:val="0"/>
      <w:marBottom w:val="0"/>
      <w:divBdr>
        <w:top w:val="none" w:sz="0" w:space="0" w:color="auto"/>
        <w:left w:val="none" w:sz="0" w:space="0" w:color="auto"/>
        <w:bottom w:val="none" w:sz="0" w:space="0" w:color="auto"/>
        <w:right w:val="none" w:sz="0" w:space="0" w:color="auto"/>
      </w:divBdr>
    </w:div>
    <w:div w:id="39592679">
      <w:bodyDiv w:val="1"/>
      <w:marLeft w:val="0"/>
      <w:marRight w:val="0"/>
      <w:marTop w:val="0"/>
      <w:marBottom w:val="0"/>
      <w:divBdr>
        <w:top w:val="none" w:sz="0" w:space="0" w:color="auto"/>
        <w:left w:val="none" w:sz="0" w:space="0" w:color="auto"/>
        <w:bottom w:val="none" w:sz="0" w:space="0" w:color="auto"/>
        <w:right w:val="none" w:sz="0" w:space="0" w:color="auto"/>
      </w:divBdr>
    </w:div>
    <w:div w:id="41567204">
      <w:bodyDiv w:val="1"/>
      <w:marLeft w:val="0"/>
      <w:marRight w:val="0"/>
      <w:marTop w:val="0"/>
      <w:marBottom w:val="0"/>
      <w:divBdr>
        <w:top w:val="none" w:sz="0" w:space="0" w:color="auto"/>
        <w:left w:val="none" w:sz="0" w:space="0" w:color="auto"/>
        <w:bottom w:val="none" w:sz="0" w:space="0" w:color="auto"/>
        <w:right w:val="none" w:sz="0" w:space="0" w:color="auto"/>
      </w:divBdr>
    </w:div>
    <w:div w:id="42027893">
      <w:bodyDiv w:val="1"/>
      <w:marLeft w:val="0"/>
      <w:marRight w:val="0"/>
      <w:marTop w:val="0"/>
      <w:marBottom w:val="0"/>
      <w:divBdr>
        <w:top w:val="none" w:sz="0" w:space="0" w:color="auto"/>
        <w:left w:val="none" w:sz="0" w:space="0" w:color="auto"/>
        <w:bottom w:val="none" w:sz="0" w:space="0" w:color="auto"/>
        <w:right w:val="none" w:sz="0" w:space="0" w:color="auto"/>
      </w:divBdr>
    </w:div>
    <w:div w:id="59181702">
      <w:bodyDiv w:val="1"/>
      <w:marLeft w:val="0"/>
      <w:marRight w:val="0"/>
      <w:marTop w:val="0"/>
      <w:marBottom w:val="0"/>
      <w:divBdr>
        <w:top w:val="none" w:sz="0" w:space="0" w:color="auto"/>
        <w:left w:val="none" w:sz="0" w:space="0" w:color="auto"/>
        <w:bottom w:val="none" w:sz="0" w:space="0" w:color="auto"/>
        <w:right w:val="none" w:sz="0" w:space="0" w:color="auto"/>
      </w:divBdr>
    </w:div>
    <w:div w:id="74862124">
      <w:bodyDiv w:val="1"/>
      <w:marLeft w:val="0"/>
      <w:marRight w:val="0"/>
      <w:marTop w:val="0"/>
      <w:marBottom w:val="0"/>
      <w:divBdr>
        <w:top w:val="none" w:sz="0" w:space="0" w:color="auto"/>
        <w:left w:val="none" w:sz="0" w:space="0" w:color="auto"/>
        <w:bottom w:val="none" w:sz="0" w:space="0" w:color="auto"/>
        <w:right w:val="none" w:sz="0" w:space="0" w:color="auto"/>
      </w:divBdr>
    </w:div>
    <w:div w:id="79453749">
      <w:bodyDiv w:val="1"/>
      <w:marLeft w:val="0"/>
      <w:marRight w:val="0"/>
      <w:marTop w:val="0"/>
      <w:marBottom w:val="0"/>
      <w:divBdr>
        <w:top w:val="none" w:sz="0" w:space="0" w:color="auto"/>
        <w:left w:val="none" w:sz="0" w:space="0" w:color="auto"/>
        <w:bottom w:val="none" w:sz="0" w:space="0" w:color="auto"/>
        <w:right w:val="none" w:sz="0" w:space="0" w:color="auto"/>
      </w:divBdr>
    </w:div>
    <w:div w:id="102767744">
      <w:bodyDiv w:val="1"/>
      <w:marLeft w:val="0"/>
      <w:marRight w:val="0"/>
      <w:marTop w:val="0"/>
      <w:marBottom w:val="0"/>
      <w:divBdr>
        <w:top w:val="none" w:sz="0" w:space="0" w:color="auto"/>
        <w:left w:val="none" w:sz="0" w:space="0" w:color="auto"/>
        <w:bottom w:val="none" w:sz="0" w:space="0" w:color="auto"/>
        <w:right w:val="none" w:sz="0" w:space="0" w:color="auto"/>
      </w:divBdr>
    </w:div>
    <w:div w:id="106438090">
      <w:bodyDiv w:val="1"/>
      <w:marLeft w:val="0"/>
      <w:marRight w:val="0"/>
      <w:marTop w:val="0"/>
      <w:marBottom w:val="0"/>
      <w:divBdr>
        <w:top w:val="none" w:sz="0" w:space="0" w:color="auto"/>
        <w:left w:val="none" w:sz="0" w:space="0" w:color="auto"/>
        <w:bottom w:val="none" w:sz="0" w:space="0" w:color="auto"/>
        <w:right w:val="none" w:sz="0" w:space="0" w:color="auto"/>
      </w:divBdr>
    </w:div>
    <w:div w:id="109519690">
      <w:bodyDiv w:val="1"/>
      <w:marLeft w:val="0"/>
      <w:marRight w:val="0"/>
      <w:marTop w:val="0"/>
      <w:marBottom w:val="0"/>
      <w:divBdr>
        <w:top w:val="none" w:sz="0" w:space="0" w:color="auto"/>
        <w:left w:val="none" w:sz="0" w:space="0" w:color="auto"/>
        <w:bottom w:val="none" w:sz="0" w:space="0" w:color="auto"/>
        <w:right w:val="none" w:sz="0" w:space="0" w:color="auto"/>
      </w:divBdr>
    </w:div>
    <w:div w:id="110634673">
      <w:bodyDiv w:val="1"/>
      <w:marLeft w:val="0"/>
      <w:marRight w:val="0"/>
      <w:marTop w:val="0"/>
      <w:marBottom w:val="0"/>
      <w:divBdr>
        <w:top w:val="none" w:sz="0" w:space="0" w:color="auto"/>
        <w:left w:val="none" w:sz="0" w:space="0" w:color="auto"/>
        <w:bottom w:val="none" w:sz="0" w:space="0" w:color="auto"/>
        <w:right w:val="none" w:sz="0" w:space="0" w:color="auto"/>
      </w:divBdr>
    </w:div>
    <w:div w:id="115566216">
      <w:bodyDiv w:val="1"/>
      <w:marLeft w:val="0"/>
      <w:marRight w:val="0"/>
      <w:marTop w:val="0"/>
      <w:marBottom w:val="0"/>
      <w:divBdr>
        <w:top w:val="none" w:sz="0" w:space="0" w:color="auto"/>
        <w:left w:val="none" w:sz="0" w:space="0" w:color="auto"/>
        <w:bottom w:val="none" w:sz="0" w:space="0" w:color="auto"/>
        <w:right w:val="none" w:sz="0" w:space="0" w:color="auto"/>
      </w:divBdr>
    </w:div>
    <w:div w:id="121967298">
      <w:bodyDiv w:val="1"/>
      <w:marLeft w:val="0"/>
      <w:marRight w:val="0"/>
      <w:marTop w:val="0"/>
      <w:marBottom w:val="0"/>
      <w:divBdr>
        <w:top w:val="none" w:sz="0" w:space="0" w:color="auto"/>
        <w:left w:val="none" w:sz="0" w:space="0" w:color="auto"/>
        <w:bottom w:val="none" w:sz="0" w:space="0" w:color="auto"/>
        <w:right w:val="none" w:sz="0" w:space="0" w:color="auto"/>
      </w:divBdr>
    </w:div>
    <w:div w:id="132062667">
      <w:bodyDiv w:val="1"/>
      <w:marLeft w:val="0"/>
      <w:marRight w:val="0"/>
      <w:marTop w:val="0"/>
      <w:marBottom w:val="0"/>
      <w:divBdr>
        <w:top w:val="none" w:sz="0" w:space="0" w:color="auto"/>
        <w:left w:val="none" w:sz="0" w:space="0" w:color="auto"/>
        <w:bottom w:val="none" w:sz="0" w:space="0" w:color="auto"/>
        <w:right w:val="none" w:sz="0" w:space="0" w:color="auto"/>
      </w:divBdr>
    </w:div>
    <w:div w:id="141312989">
      <w:bodyDiv w:val="1"/>
      <w:marLeft w:val="0"/>
      <w:marRight w:val="0"/>
      <w:marTop w:val="0"/>
      <w:marBottom w:val="0"/>
      <w:divBdr>
        <w:top w:val="none" w:sz="0" w:space="0" w:color="auto"/>
        <w:left w:val="none" w:sz="0" w:space="0" w:color="auto"/>
        <w:bottom w:val="none" w:sz="0" w:space="0" w:color="auto"/>
        <w:right w:val="none" w:sz="0" w:space="0" w:color="auto"/>
      </w:divBdr>
    </w:div>
    <w:div w:id="148401027">
      <w:bodyDiv w:val="1"/>
      <w:marLeft w:val="0"/>
      <w:marRight w:val="0"/>
      <w:marTop w:val="0"/>
      <w:marBottom w:val="0"/>
      <w:divBdr>
        <w:top w:val="none" w:sz="0" w:space="0" w:color="auto"/>
        <w:left w:val="none" w:sz="0" w:space="0" w:color="auto"/>
        <w:bottom w:val="none" w:sz="0" w:space="0" w:color="auto"/>
        <w:right w:val="none" w:sz="0" w:space="0" w:color="auto"/>
      </w:divBdr>
    </w:div>
    <w:div w:id="149247864">
      <w:bodyDiv w:val="1"/>
      <w:marLeft w:val="0"/>
      <w:marRight w:val="0"/>
      <w:marTop w:val="0"/>
      <w:marBottom w:val="0"/>
      <w:divBdr>
        <w:top w:val="none" w:sz="0" w:space="0" w:color="auto"/>
        <w:left w:val="none" w:sz="0" w:space="0" w:color="auto"/>
        <w:bottom w:val="none" w:sz="0" w:space="0" w:color="auto"/>
        <w:right w:val="none" w:sz="0" w:space="0" w:color="auto"/>
      </w:divBdr>
    </w:div>
    <w:div w:id="155725983">
      <w:bodyDiv w:val="1"/>
      <w:marLeft w:val="0"/>
      <w:marRight w:val="0"/>
      <w:marTop w:val="0"/>
      <w:marBottom w:val="0"/>
      <w:divBdr>
        <w:top w:val="none" w:sz="0" w:space="0" w:color="auto"/>
        <w:left w:val="none" w:sz="0" w:space="0" w:color="auto"/>
        <w:bottom w:val="none" w:sz="0" w:space="0" w:color="auto"/>
        <w:right w:val="none" w:sz="0" w:space="0" w:color="auto"/>
      </w:divBdr>
    </w:div>
    <w:div w:id="161748145">
      <w:bodyDiv w:val="1"/>
      <w:marLeft w:val="0"/>
      <w:marRight w:val="0"/>
      <w:marTop w:val="0"/>
      <w:marBottom w:val="0"/>
      <w:divBdr>
        <w:top w:val="none" w:sz="0" w:space="0" w:color="auto"/>
        <w:left w:val="none" w:sz="0" w:space="0" w:color="auto"/>
        <w:bottom w:val="none" w:sz="0" w:space="0" w:color="auto"/>
        <w:right w:val="none" w:sz="0" w:space="0" w:color="auto"/>
      </w:divBdr>
    </w:div>
    <w:div w:id="176580966">
      <w:bodyDiv w:val="1"/>
      <w:marLeft w:val="0"/>
      <w:marRight w:val="0"/>
      <w:marTop w:val="0"/>
      <w:marBottom w:val="0"/>
      <w:divBdr>
        <w:top w:val="none" w:sz="0" w:space="0" w:color="auto"/>
        <w:left w:val="none" w:sz="0" w:space="0" w:color="auto"/>
        <w:bottom w:val="none" w:sz="0" w:space="0" w:color="auto"/>
        <w:right w:val="none" w:sz="0" w:space="0" w:color="auto"/>
      </w:divBdr>
    </w:div>
    <w:div w:id="180164218">
      <w:bodyDiv w:val="1"/>
      <w:marLeft w:val="0"/>
      <w:marRight w:val="0"/>
      <w:marTop w:val="0"/>
      <w:marBottom w:val="0"/>
      <w:divBdr>
        <w:top w:val="none" w:sz="0" w:space="0" w:color="auto"/>
        <w:left w:val="none" w:sz="0" w:space="0" w:color="auto"/>
        <w:bottom w:val="none" w:sz="0" w:space="0" w:color="auto"/>
        <w:right w:val="none" w:sz="0" w:space="0" w:color="auto"/>
      </w:divBdr>
    </w:div>
    <w:div w:id="187258349">
      <w:bodyDiv w:val="1"/>
      <w:marLeft w:val="0"/>
      <w:marRight w:val="0"/>
      <w:marTop w:val="0"/>
      <w:marBottom w:val="0"/>
      <w:divBdr>
        <w:top w:val="none" w:sz="0" w:space="0" w:color="auto"/>
        <w:left w:val="none" w:sz="0" w:space="0" w:color="auto"/>
        <w:bottom w:val="none" w:sz="0" w:space="0" w:color="auto"/>
        <w:right w:val="none" w:sz="0" w:space="0" w:color="auto"/>
      </w:divBdr>
    </w:div>
    <w:div w:id="190730683">
      <w:bodyDiv w:val="1"/>
      <w:marLeft w:val="0"/>
      <w:marRight w:val="0"/>
      <w:marTop w:val="0"/>
      <w:marBottom w:val="0"/>
      <w:divBdr>
        <w:top w:val="none" w:sz="0" w:space="0" w:color="auto"/>
        <w:left w:val="none" w:sz="0" w:space="0" w:color="auto"/>
        <w:bottom w:val="none" w:sz="0" w:space="0" w:color="auto"/>
        <w:right w:val="none" w:sz="0" w:space="0" w:color="auto"/>
      </w:divBdr>
    </w:div>
    <w:div w:id="191768721">
      <w:bodyDiv w:val="1"/>
      <w:marLeft w:val="0"/>
      <w:marRight w:val="0"/>
      <w:marTop w:val="0"/>
      <w:marBottom w:val="0"/>
      <w:divBdr>
        <w:top w:val="none" w:sz="0" w:space="0" w:color="auto"/>
        <w:left w:val="none" w:sz="0" w:space="0" w:color="auto"/>
        <w:bottom w:val="none" w:sz="0" w:space="0" w:color="auto"/>
        <w:right w:val="none" w:sz="0" w:space="0" w:color="auto"/>
      </w:divBdr>
    </w:div>
    <w:div w:id="192503791">
      <w:bodyDiv w:val="1"/>
      <w:marLeft w:val="0"/>
      <w:marRight w:val="0"/>
      <w:marTop w:val="0"/>
      <w:marBottom w:val="0"/>
      <w:divBdr>
        <w:top w:val="none" w:sz="0" w:space="0" w:color="auto"/>
        <w:left w:val="none" w:sz="0" w:space="0" w:color="auto"/>
        <w:bottom w:val="none" w:sz="0" w:space="0" w:color="auto"/>
        <w:right w:val="none" w:sz="0" w:space="0" w:color="auto"/>
      </w:divBdr>
    </w:div>
    <w:div w:id="195001215">
      <w:bodyDiv w:val="1"/>
      <w:marLeft w:val="0"/>
      <w:marRight w:val="0"/>
      <w:marTop w:val="0"/>
      <w:marBottom w:val="0"/>
      <w:divBdr>
        <w:top w:val="none" w:sz="0" w:space="0" w:color="auto"/>
        <w:left w:val="none" w:sz="0" w:space="0" w:color="auto"/>
        <w:bottom w:val="none" w:sz="0" w:space="0" w:color="auto"/>
        <w:right w:val="none" w:sz="0" w:space="0" w:color="auto"/>
      </w:divBdr>
    </w:div>
    <w:div w:id="195705460">
      <w:bodyDiv w:val="1"/>
      <w:marLeft w:val="0"/>
      <w:marRight w:val="0"/>
      <w:marTop w:val="0"/>
      <w:marBottom w:val="0"/>
      <w:divBdr>
        <w:top w:val="none" w:sz="0" w:space="0" w:color="auto"/>
        <w:left w:val="none" w:sz="0" w:space="0" w:color="auto"/>
        <w:bottom w:val="none" w:sz="0" w:space="0" w:color="auto"/>
        <w:right w:val="none" w:sz="0" w:space="0" w:color="auto"/>
      </w:divBdr>
    </w:div>
    <w:div w:id="207491581">
      <w:bodyDiv w:val="1"/>
      <w:marLeft w:val="0"/>
      <w:marRight w:val="0"/>
      <w:marTop w:val="0"/>
      <w:marBottom w:val="0"/>
      <w:divBdr>
        <w:top w:val="none" w:sz="0" w:space="0" w:color="auto"/>
        <w:left w:val="none" w:sz="0" w:space="0" w:color="auto"/>
        <w:bottom w:val="none" w:sz="0" w:space="0" w:color="auto"/>
        <w:right w:val="none" w:sz="0" w:space="0" w:color="auto"/>
      </w:divBdr>
    </w:div>
    <w:div w:id="243420189">
      <w:bodyDiv w:val="1"/>
      <w:marLeft w:val="0"/>
      <w:marRight w:val="0"/>
      <w:marTop w:val="0"/>
      <w:marBottom w:val="0"/>
      <w:divBdr>
        <w:top w:val="none" w:sz="0" w:space="0" w:color="auto"/>
        <w:left w:val="none" w:sz="0" w:space="0" w:color="auto"/>
        <w:bottom w:val="none" w:sz="0" w:space="0" w:color="auto"/>
        <w:right w:val="none" w:sz="0" w:space="0" w:color="auto"/>
      </w:divBdr>
    </w:div>
    <w:div w:id="246965734">
      <w:bodyDiv w:val="1"/>
      <w:marLeft w:val="0"/>
      <w:marRight w:val="0"/>
      <w:marTop w:val="0"/>
      <w:marBottom w:val="0"/>
      <w:divBdr>
        <w:top w:val="none" w:sz="0" w:space="0" w:color="auto"/>
        <w:left w:val="none" w:sz="0" w:space="0" w:color="auto"/>
        <w:bottom w:val="none" w:sz="0" w:space="0" w:color="auto"/>
        <w:right w:val="none" w:sz="0" w:space="0" w:color="auto"/>
      </w:divBdr>
    </w:div>
    <w:div w:id="257449678">
      <w:bodyDiv w:val="1"/>
      <w:marLeft w:val="0"/>
      <w:marRight w:val="0"/>
      <w:marTop w:val="0"/>
      <w:marBottom w:val="0"/>
      <w:divBdr>
        <w:top w:val="none" w:sz="0" w:space="0" w:color="auto"/>
        <w:left w:val="none" w:sz="0" w:space="0" w:color="auto"/>
        <w:bottom w:val="none" w:sz="0" w:space="0" w:color="auto"/>
        <w:right w:val="none" w:sz="0" w:space="0" w:color="auto"/>
      </w:divBdr>
    </w:div>
    <w:div w:id="259876378">
      <w:bodyDiv w:val="1"/>
      <w:marLeft w:val="0"/>
      <w:marRight w:val="0"/>
      <w:marTop w:val="0"/>
      <w:marBottom w:val="0"/>
      <w:divBdr>
        <w:top w:val="none" w:sz="0" w:space="0" w:color="auto"/>
        <w:left w:val="none" w:sz="0" w:space="0" w:color="auto"/>
        <w:bottom w:val="none" w:sz="0" w:space="0" w:color="auto"/>
        <w:right w:val="none" w:sz="0" w:space="0" w:color="auto"/>
      </w:divBdr>
    </w:div>
    <w:div w:id="276182266">
      <w:bodyDiv w:val="1"/>
      <w:marLeft w:val="0"/>
      <w:marRight w:val="0"/>
      <w:marTop w:val="0"/>
      <w:marBottom w:val="0"/>
      <w:divBdr>
        <w:top w:val="none" w:sz="0" w:space="0" w:color="auto"/>
        <w:left w:val="none" w:sz="0" w:space="0" w:color="auto"/>
        <w:bottom w:val="none" w:sz="0" w:space="0" w:color="auto"/>
        <w:right w:val="none" w:sz="0" w:space="0" w:color="auto"/>
      </w:divBdr>
    </w:div>
    <w:div w:id="279529875">
      <w:bodyDiv w:val="1"/>
      <w:marLeft w:val="0"/>
      <w:marRight w:val="0"/>
      <w:marTop w:val="0"/>
      <w:marBottom w:val="0"/>
      <w:divBdr>
        <w:top w:val="none" w:sz="0" w:space="0" w:color="auto"/>
        <w:left w:val="none" w:sz="0" w:space="0" w:color="auto"/>
        <w:bottom w:val="none" w:sz="0" w:space="0" w:color="auto"/>
        <w:right w:val="none" w:sz="0" w:space="0" w:color="auto"/>
      </w:divBdr>
    </w:div>
    <w:div w:id="280036018">
      <w:bodyDiv w:val="1"/>
      <w:marLeft w:val="0"/>
      <w:marRight w:val="0"/>
      <w:marTop w:val="0"/>
      <w:marBottom w:val="0"/>
      <w:divBdr>
        <w:top w:val="none" w:sz="0" w:space="0" w:color="auto"/>
        <w:left w:val="none" w:sz="0" w:space="0" w:color="auto"/>
        <w:bottom w:val="none" w:sz="0" w:space="0" w:color="auto"/>
        <w:right w:val="none" w:sz="0" w:space="0" w:color="auto"/>
      </w:divBdr>
    </w:div>
    <w:div w:id="283971020">
      <w:bodyDiv w:val="1"/>
      <w:marLeft w:val="0"/>
      <w:marRight w:val="0"/>
      <w:marTop w:val="0"/>
      <w:marBottom w:val="0"/>
      <w:divBdr>
        <w:top w:val="none" w:sz="0" w:space="0" w:color="auto"/>
        <w:left w:val="none" w:sz="0" w:space="0" w:color="auto"/>
        <w:bottom w:val="none" w:sz="0" w:space="0" w:color="auto"/>
        <w:right w:val="none" w:sz="0" w:space="0" w:color="auto"/>
      </w:divBdr>
    </w:div>
    <w:div w:id="301545273">
      <w:bodyDiv w:val="1"/>
      <w:marLeft w:val="0"/>
      <w:marRight w:val="0"/>
      <w:marTop w:val="0"/>
      <w:marBottom w:val="0"/>
      <w:divBdr>
        <w:top w:val="none" w:sz="0" w:space="0" w:color="auto"/>
        <w:left w:val="none" w:sz="0" w:space="0" w:color="auto"/>
        <w:bottom w:val="none" w:sz="0" w:space="0" w:color="auto"/>
        <w:right w:val="none" w:sz="0" w:space="0" w:color="auto"/>
      </w:divBdr>
    </w:div>
    <w:div w:id="302927673">
      <w:bodyDiv w:val="1"/>
      <w:marLeft w:val="0"/>
      <w:marRight w:val="0"/>
      <w:marTop w:val="0"/>
      <w:marBottom w:val="0"/>
      <w:divBdr>
        <w:top w:val="none" w:sz="0" w:space="0" w:color="auto"/>
        <w:left w:val="none" w:sz="0" w:space="0" w:color="auto"/>
        <w:bottom w:val="none" w:sz="0" w:space="0" w:color="auto"/>
        <w:right w:val="none" w:sz="0" w:space="0" w:color="auto"/>
      </w:divBdr>
    </w:div>
    <w:div w:id="303780623">
      <w:bodyDiv w:val="1"/>
      <w:marLeft w:val="0"/>
      <w:marRight w:val="0"/>
      <w:marTop w:val="0"/>
      <w:marBottom w:val="0"/>
      <w:divBdr>
        <w:top w:val="none" w:sz="0" w:space="0" w:color="auto"/>
        <w:left w:val="none" w:sz="0" w:space="0" w:color="auto"/>
        <w:bottom w:val="none" w:sz="0" w:space="0" w:color="auto"/>
        <w:right w:val="none" w:sz="0" w:space="0" w:color="auto"/>
      </w:divBdr>
    </w:div>
    <w:div w:id="303970678">
      <w:bodyDiv w:val="1"/>
      <w:marLeft w:val="0"/>
      <w:marRight w:val="0"/>
      <w:marTop w:val="0"/>
      <w:marBottom w:val="0"/>
      <w:divBdr>
        <w:top w:val="none" w:sz="0" w:space="0" w:color="auto"/>
        <w:left w:val="none" w:sz="0" w:space="0" w:color="auto"/>
        <w:bottom w:val="none" w:sz="0" w:space="0" w:color="auto"/>
        <w:right w:val="none" w:sz="0" w:space="0" w:color="auto"/>
      </w:divBdr>
    </w:div>
    <w:div w:id="308175115">
      <w:bodyDiv w:val="1"/>
      <w:marLeft w:val="0"/>
      <w:marRight w:val="0"/>
      <w:marTop w:val="0"/>
      <w:marBottom w:val="0"/>
      <w:divBdr>
        <w:top w:val="none" w:sz="0" w:space="0" w:color="auto"/>
        <w:left w:val="none" w:sz="0" w:space="0" w:color="auto"/>
        <w:bottom w:val="none" w:sz="0" w:space="0" w:color="auto"/>
        <w:right w:val="none" w:sz="0" w:space="0" w:color="auto"/>
      </w:divBdr>
    </w:div>
    <w:div w:id="309863988">
      <w:bodyDiv w:val="1"/>
      <w:marLeft w:val="0"/>
      <w:marRight w:val="0"/>
      <w:marTop w:val="0"/>
      <w:marBottom w:val="0"/>
      <w:divBdr>
        <w:top w:val="none" w:sz="0" w:space="0" w:color="auto"/>
        <w:left w:val="none" w:sz="0" w:space="0" w:color="auto"/>
        <w:bottom w:val="none" w:sz="0" w:space="0" w:color="auto"/>
        <w:right w:val="none" w:sz="0" w:space="0" w:color="auto"/>
      </w:divBdr>
    </w:div>
    <w:div w:id="310209437">
      <w:bodyDiv w:val="1"/>
      <w:marLeft w:val="0"/>
      <w:marRight w:val="0"/>
      <w:marTop w:val="0"/>
      <w:marBottom w:val="0"/>
      <w:divBdr>
        <w:top w:val="none" w:sz="0" w:space="0" w:color="auto"/>
        <w:left w:val="none" w:sz="0" w:space="0" w:color="auto"/>
        <w:bottom w:val="none" w:sz="0" w:space="0" w:color="auto"/>
        <w:right w:val="none" w:sz="0" w:space="0" w:color="auto"/>
      </w:divBdr>
    </w:div>
    <w:div w:id="323510974">
      <w:bodyDiv w:val="1"/>
      <w:marLeft w:val="0"/>
      <w:marRight w:val="0"/>
      <w:marTop w:val="0"/>
      <w:marBottom w:val="0"/>
      <w:divBdr>
        <w:top w:val="none" w:sz="0" w:space="0" w:color="auto"/>
        <w:left w:val="none" w:sz="0" w:space="0" w:color="auto"/>
        <w:bottom w:val="none" w:sz="0" w:space="0" w:color="auto"/>
        <w:right w:val="none" w:sz="0" w:space="0" w:color="auto"/>
      </w:divBdr>
    </w:div>
    <w:div w:id="324477853">
      <w:bodyDiv w:val="1"/>
      <w:marLeft w:val="0"/>
      <w:marRight w:val="0"/>
      <w:marTop w:val="0"/>
      <w:marBottom w:val="0"/>
      <w:divBdr>
        <w:top w:val="none" w:sz="0" w:space="0" w:color="auto"/>
        <w:left w:val="none" w:sz="0" w:space="0" w:color="auto"/>
        <w:bottom w:val="none" w:sz="0" w:space="0" w:color="auto"/>
        <w:right w:val="none" w:sz="0" w:space="0" w:color="auto"/>
      </w:divBdr>
    </w:div>
    <w:div w:id="326902323">
      <w:bodyDiv w:val="1"/>
      <w:marLeft w:val="0"/>
      <w:marRight w:val="0"/>
      <w:marTop w:val="0"/>
      <w:marBottom w:val="0"/>
      <w:divBdr>
        <w:top w:val="none" w:sz="0" w:space="0" w:color="auto"/>
        <w:left w:val="none" w:sz="0" w:space="0" w:color="auto"/>
        <w:bottom w:val="none" w:sz="0" w:space="0" w:color="auto"/>
        <w:right w:val="none" w:sz="0" w:space="0" w:color="auto"/>
      </w:divBdr>
    </w:div>
    <w:div w:id="327951734">
      <w:bodyDiv w:val="1"/>
      <w:marLeft w:val="0"/>
      <w:marRight w:val="0"/>
      <w:marTop w:val="0"/>
      <w:marBottom w:val="0"/>
      <w:divBdr>
        <w:top w:val="none" w:sz="0" w:space="0" w:color="auto"/>
        <w:left w:val="none" w:sz="0" w:space="0" w:color="auto"/>
        <w:bottom w:val="none" w:sz="0" w:space="0" w:color="auto"/>
        <w:right w:val="none" w:sz="0" w:space="0" w:color="auto"/>
      </w:divBdr>
    </w:div>
    <w:div w:id="332027825">
      <w:bodyDiv w:val="1"/>
      <w:marLeft w:val="0"/>
      <w:marRight w:val="0"/>
      <w:marTop w:val="0"/>
      <w:marBottom w:val="0"/>
      <w:divBdr>
        <w:top w:val="none" w:sz="0" w:space="0" w:color="auto"/>
        <w:left w:val="none" w:sz="0" w:space="0" w:color="auto"/>
        <w:bottom w:val="none" w:sz="0" w:space="0" w:color="auto"/>
        <w:right w:val="none" w:sz="0" w:space="0" w:color="auto"/>
      </w:divBdr>
    </w:div>
    <w:div w:id="339698364">
      <w:bodyDiv w:val="1"/>
      <w:marLeft w:val="0"/>
      <w:marRight w:val="0"/>
      <w:marTop w:val="0"/>
      <w:marBottom w:val="0"/>
      <w:divBdr>
        <w:top w:val="none" w:sz="0" w:space="0" w:color="auto"/>
        <w:left w:val="none" w:sz="0" w:space="0" w:color="auto"/>
        <w:bottom w:val="none" w:sz="0" w:space="0" w:color="auto"/>
        <w:right w:val="none" w:sz="0" w:space="0" w:color="auto"/>
      </w:divBdr>
    </w:div>
    <w:div w:id="344093279">
      <w:bodyDiv w:val="1"/>
      <w:marLeft w:val="0"/>
      <w:marRight w:val="0"/>
      <w:marTop w:val="0"/>
      <w:marBottom w:val="0"/>
      <w:divBdr>
        <w:top w:val="none" w:sz="0" w:space="0" w:color="auto"/>
        <w:left w:val="none" w:sz="0" w:space="0" w:color="auto"/>
        <w:bottom w:val="none" w:sz="0" w:space="0" w:color="auto"/>
        <w:right w:val="none" w:sz="0" w:space="0" w:color="auto"/>
      </w:divBdr>
    </w:div>
    <w:div w:id="352995999">
      <w:bodyDiv w:val="1"/>
      <w:marLeft w:val="0"/>
      <w:marRight w:val="0"/>
      <w:marTop w:val="0"/>
      <w:marBottom w:val="0"/>
      <w:divBdr>
        <w:top w:val="none" w:sz="0" w:space="0" w:color="auto"/>
        <w:left w:val="none" w:sz="0" w:space="0" w:color="auto"/>
        <w:bottom w:val="none" w:sz="0" w:space="0" w:color="auto"/>
        <w:right w:val="none" w:sz="0" w:space="0" w:color="auto"/>
      </w:divBdr>
    </w:div>
    <w:div w:id="357123823">
      <w:bodyDiv w:val="1"/>
      <w:marLeft w:val="0"/>
      <w:marRight w:val="0"/>
      <w:marTop w:val="0"/>
      <w:marBottom w:val="0"/>
      <w:divBdr>
        <w:top w:val="none" w:sz="0" w:space="0" w:color="auto"/>
        <w:left w:val="none" w:sz="0" w:space="0" w:color="auto"/>
        <w:bottom w:val="none" w:sz="0" w:space="0" w:color="auto"/>
        <w:right w:val="none" w:sz="0" w:space="0" w:color="auto"/>
      </w:divBdr>
    </w:div>
    <w:div w:id="357898430">
      <w:bodyDiv w:val="1"/>
      <w:marLeft w:val="0"/>
      <w:marRight w:val="0"/>
      <w:marTop w:val="0"/>
      <w:marBottom w:val="0"/>
      <w:divBdr>
        <w:top w:val="none" w:sz="0" w:space="0" w:color="auto"/>
        <w:left w:val="none" w:sz="0" w:space="0" w:color="auto"/>
        <w:bottom w:val="none" w:sz="0" w:space="0" w:color="auto"/>
        <w:right w:val="none" w:sz="0" w:space="0" w:color="auto"/>
      </w:divBdr>
    </w:div>
    <w:div w:id="365563978">
      <w:bodyDiv w:val="1"/>
      <w:marLeft w:val="0"/>
      <w:marRight w:val="0"/>
      <w:marTop w:val="0"/>
      <w:marBottom w:val="0"/>
      <w:divBdr>
        <w:top w:val="none" w:sz="0" w:space="0" w:color="auto"/>
        <w:left w:val="none" w:sz="0" w:space="0" w:color="auto"/>
        <w:bottom w:val="none" w:sz="0" w:space="0" w:color="auto"/>
        <w:right w:val="none" w:sz="0" w:space="0" w:color="auto"/>
      </w:divBdr>
    </w:div>
    <w:div w:id="398401760">
      <w:bodyDiv w:val="1"/>
      <w:marLeft w:val="0"/>
      <w:marRight w:val="0"/>
      <w:marTop w:val="0"/>
      <w:marBottom w:val="0"/>
      <w:divBdr>
        <w:top w:val="none" w:sz="0" w:space="0" w:color="auto"/>
        <w:left w:val="none" w:sz="0" w:space="0" w:color="auto"/>
        <w:bottom w:val="none" w:sz="0" w:space="0" w:color="auto"/>
        <w:right w:val="none" w:sz="0" w:space="0" w:color="auto"/>
      </w:divBdr>
    </w:div>
    <w:div w:id="400371622">
      <w:bodyDiv w:val="1"/>
      <w:marLeft w:val="0"/>
      <w:marRight w:val="0"/>
      <w:marTop w:val="0"/>
      <w:marBottom w:val="0"/>
      <w:divBdr>
        <w:top w:val="none" w:sz="0" w:space="0" w:color="auto"/>
        <w:left w:val="none" w:sz="0" w:space="0" w:color="auto"/>
        <w:bottom w:val="none" w:sz="0" w:space="0" w:color="auto"/>
        <w:right w:val="none" w:sz="0" w:space="0" w:color="auto"/>
      </w:divBdr>
    </w:div>
    <w:div w:id="401491609">
      <w:bodyDiv w:val="1"/>
      <w:marLeft w:val="0"/>
      <w:marRight w:val="0"/>
      <w:marTop w:val="0"/>
      <w:marBottom w:val="0"/>
      <w:divBdr>
        <w:top w:val="none" w:sz="0" w:space="0" w:color="auto"/>
        <w:left w:val="none" w:sz="0" w:space="0" w:color="auto"/>
        <w:bottom w:val="none" w:sz="0" w:space="0" w:color="auto"/>
        <w:right w:val="none" w:sz="0" w:space="0" w:color="auto"/>
      </w:divBdr>
    </w:div>
    <w:div w:id="402340867">
      <w:bodyDiv w:val="1"/>
      <w:marLeft w:val="0"/>
      <w:marRight w:val="0"/>
      <w:marTop w:val="0"/>
      <w:marBottom w:val="0"/>
      <w:divBdr>
        <w:top w:val="none" w:sz="0" w:space="0" w:color="auto"/>
        <w:left w:val="none" w:sz="0" w:space="0" w:color="auto"/>
        <w:bottom w:val="none" w:sz="0" w:space="0" w:color="auto"/>
        <w:right w:val="none" w:sz="0" w:space="0" w:color="auto"/>
      </w:divBdr>
    </w:div>
    <w:div w:id="406652964">
      <w:bodyDiv w:val="1"/>
      <w:marLeft w:val="0"/>
      <w:marRight w:val="0"/>
      <w:marTop w:val="0"/>
      <w:marBottom w:val="0"/>
      <w:divBdr>
        <w:top w:val="none" w:sz="0" w:space="0" w:color="auto"/>
        <w:left w:val="none" w:sz="0" w:space="0" w:color="auto"/>
        <w:bottom w:val="none" w:sz="0" w:space="0" w:color="auto"/>
        <w:right w:val="none" w:sz="0" w:space="0" w:color="auto"/>
      </w:divBdr>
    </w:div>
    <w:div w:id="413403603">
      <w:bodyDiv w:val="1"/>
      <w:marLeft w:val="0"/>
      <w:marRight w:val="0"/>
      <w:marTop w:val="0"/>
      <w:marBottom w:val="0"/>
      <w:divBdr>
        <w:top w:val="none" w:sz="0" w:space="0" w:color="auto"/>
        <w:left w:val="none" w:sz="0" w:space="0" w:color="auto"/>
        <w:bottom w:val="none" w:sz="0" w:space="0" w:color="auto"/>
        <w:right w:val="none" w:sz="0" w:space="0" w:color="auto"/>
      </w:divBdr>
    </w:div>
    <w:div w:id="426656853">
      <w:bodyDiv w:val="1"/>
      <w:marLeft w:val="0"/>
      <w:marRight w:val="0"/>
      <w:marTop w:val="0"/>
      <w:marBottom w:val="0"/>
      <w:divBdr>
        <w:top w:val="none" w:sz="0" w:space="0" w:color="auto"/>
        <w:left w:val="none" w:sz="0" w:space="0" w:color="auto"/>
        <w:bottom w:val="none" w:sz="0" w:space="0" w:color="auto"/>
        <w:right w:val="none" w:sz="0" w:space="0" w:color="auto"/>
      </w:divBdr>
    </w:div>
    <w:div w:id="442267899">
      <w:bodyDiv w:val="1"/>
      <w:marLeft w:val="0"/>
      <w:marRight w:val="0"/>
      <w:marTop w:val="0"/>
      <w:marBottom w:val="0"/>
      <w:divBdr>
        <w:top w:val="none" w:sz="0" w:space="0" w:color="auto"/>
        <w:left w:val="none" w:sz="0" w:space="0" w:color="auto"/>
        <w:bottom w:val="none" w:sz="0" w:space="0" w:color="auto"/>
        <w:right w:val="none" w:sz="0" w:space="0" w:color="auto"/>
      </w:divBdr>
    </w:div>
    <w:div w:id="442700094">
      <w:bodyDiv w:val="1"/>
      <w:marLeft w:val="0"/>
      <w:marRight w:val="0"/>
      <w:marTop w:val="0"/>
      <w:marBottom w:val="0"/>
      <w:divBdr>
        <w:top w:val="none" w:sz="0" w:space="0" w:color="auto"/>
        <w:left w:val="none" w:sz="0" w:space="0" w:color="auto"/>
        <w:bottom w:val="none" w:sz="0" w:space="0" w:color="auto"/>
        <w:right w:val="none" w:sz="0" w:space="0" w:color="auto"/>
      </w:divBdr>
    </w:div>
    <w:div w:id="446393868">
      <w:bodyDiv w:val="1"/>
      <w:marLeft w:val="0"/>
      <w:marRight w:val="0"/>
      <w:marTop w:val="0"/>
      <w:marBottom w:val="0"/>
      <w:divBdr>
        <w:top w:val="none" w:sz="0" w:space="0" w:color="auto"/>
        <w:left w:val="none" w:sz="0" w:space="0" w:color="auto"/>
        <w:bottom w:val="none" w:sz="0" w:space="0" w:color="auto"/>
        <w:right w:val="none" w:sz="0" w:space="0" w:color="auto"/>
      </w:divBdr>
    </w:div>
    <w:div w:id="447092332">
      <w:bodyDiv w:val="1"/>
      <w:marLeft w:val="0"/>
      <w:marRight w:val="0"/>
      <w:marTop w:val="0"/>
      <w:marBottom w:val="0"/>
      <w:divBdr>
        <w:top w:val="none" w:sz="0" w:space="0" w:color="auto"/>
        <w:left w:val="none" w:sz="0" w:space="0" w:color="auto"/>
        <w:bottom w:val="none" w:sz="0" w:space="0" w:color="auto"/>
        <w:right w:val="none" w:sz="0" w:space="0" w:color="auto"/>
      </w:divBdr>
    </w:div>
    <w:div w:id="460654206">
      <w:bodyDiv w:val="1"/>
      <w:marLeft w:val="0"/>
      <w:marRight w:val="0"/>
      <w:marTop w:val="0"/>
      <w:marBottom w:val="0"/>
      <w:divBdr>
        <w:top w:val="none" w:sz="0" w:space="0" w:color="auto"/>
        <w:left w:val="none" w:sz="0" w:space="0" w:color="auto"/>
        <w:bottom w:val="none" w:sz="0" w:space="0" w:color="auto"/>
        <w:right w:val="none" w:sz="0" w:space="0" w:color="auto"/>
      </w:divBdr>
    </w:div>
    <w:div w:id="472674086">
      <w:bodyDiv w:val="1"/>
      <w:marLeft w:val="0"/>
      <w:marRight w:val="0"/>
      <w:marTop w:val="0"/>
      <w:marBottom w:val="0"/>
      <w:divBdr>
        <w:top w:val="none" w:sz="0" w:space="0" w:color="auto"/>
        <w:left w:val="none" w:sz="0" w:space="0" w:color="auto"/>
        <w:bottom w:val="none" w:sz="0" w:space="0" w:color="auto"/>
        <w:right w:val="none" w:sz="0" w:space="0" w:color="auto"/>
      </w:divBdr>
    </w:div>
    <w:div w:id="478617076">
      <w:bodyDiv w:val="1"/>
      <w:marLeft w:val="0"/>
      <w:marRight w:val="0"/>
      <w:marTop w:val="0"/>
      <w:marBottom w:val="0"/>
      <w:divBdr>
        <w:top w:val="none" w:sz="0" w:space="0" w:color="auto"/>
        <w:left w:val="none" w:sz="0" w:space="0" w:color="auto"/>
        <w:bottom w:val="none" w:sz="0" w:space="0" w:color="auto"/>
        <w:right w:val="none" w:sz="0" w:space="0" w:color="auto"/>
      </w:divBdr>
    </w:div>
    <w:div w:id="480777104">
      <w:bodyDiv w:val="1"/>
      <w:marLeft w:val="0"/>
      <w:marRight w:val="0"/>
      <w:marTop w:val="0"/>
      <w:marBottom w:val="0"/>
      <w:divBdr>
        <w:top w:val="none" w:sz="0" w:space="0" w:color="auto"/>
        <w:left w:val="none" w:sz="0" w:space="0" w:color="auto"/>
        <w:bottom w:val="none" w:sz="0" w:space="0" w:color="auto"/>
        <w:right w:val="none" w:sz="0" w:space="0" w:color="auto"/>
      </w:divBdr>
    </w:div>
    <w:div w:id="484660883">
      <w:bodyDiv w:val="1"/>
      <w:marLeft w:val="0"/>
      <w:marRight w:val="0"/>
      <w:marTop w:val="0"/>
      <w:marBottom w:val="0"/>
      <w:divBdr>
        <w:top w:val="none" w:sz="0" w:space="0" w:color="auto"/>
        <w:left w:val="none" w:sz="0" w:space="0" w:color="auto"/>
        <w:bottom w:val="none" w:sz="0" w:space="0" w:color="auto"/>
        <w:right w:val="none" w:sz="0" w:space="0" w:color="auto"/>
      </w:divBdr>
    </w:div>
    <w:div w:id="484856018">
      <w:bodyDiv w:val="1"/>
      <w:marLeft w:val="0"/>
      <w:marRight w:val="0"/>
      <w:marTop w:val="0"/>
      <w:marBottom w:val="0"/>
      <w:divBdr>
        <w:top w:val="none" w:sz="0" w:space="0" w:color="auto"/>
        <w:left w:val="none" w:sz="0" w:space="0" w:color="auto"/>
        <w:bottom w:val="none" w:sz="0" w:space="0" w:color="auto"/>
        <w:right w:val="none" w:sz="0" w:space="0" w:color="auto"/>
      </w:divBdr>
    </w:div>
    <w:div w:id="485557420">
      <w:bodyDiv w:val="1"/>
      <w:marLeft w:val="0"/>
      <w:marRight w:val="0"/>
      <w:marTop w:val="0"/>
      <w:marBottom w:val="0"/>
      <w:divBdr>
        <w:top w:val="none" w:sz="0" w:space="0" w:color="auto"/>
        <w:left w:val="none" w:sz="0" w:space="0" w:color="auto"/>
        <w:bottom w:val="none" w:sz="0" w:space="0" w:color="auto"/>
        <w:right w:val="none" w:sz="0" w:space="0" w:color="auto"/>
      </w:divBdr>
    </w:div>
    <w:div w:id="500966936">
      <w:bodyDiv w:val="1"/>
      <w:marLeft w:val="0"/>
      <w:marRight w:val="0"/>
      <w:marTop w:val="0"/>
      <w:marBottom w:val="0"/>
      <w:divBdr>
        <w:top w:val="none" w:sz="0" w:space="0" w:color="auto"/>
        <w:left w:val="none" w:sz="0" w:space="0" w:color="auto"/>
        <w:bottom w:val="none" w:sz="0" w:space="0" w:color="auto"/>
        <w:right w:val="none" w:sz="0" w:space="0" w:color="auto"/>
      </w:divBdr>
    </w:div>
    <w:div w:id="517735714">
      <w:bodyDiv w:val="1"/>
      <w:marLeft w:val="0"/>
      <w:marRight w:val="0"/>
      <w:marTop w:val="0"/>
      <w:marBottom w:val="0"/>
      <w:divBdr>
        <w:top w:val="none" w:sz="0" w:space="0" w:color="auto"/>
        <w:left w:val="none" w:sz="0" w:space="0" w:color="auto"/>
        <w:bottom w:val="none" w:sz="0" w:space="0" w:color="auto"/>
        <w:right w:val="none" w:sz="0" w:space="0" w:color="auto"/>
      </w:divBdr>
    </w:div>
    <w:div w:id="527841127">
      <w:bodyDiv w:val="1"/>
      <w:marLeft w:val="0"/>
      <w:marRight w:val="0"/>
      <w:marTop w:val="0"/>
      <w:marBottom w:val="0"/>
      <w:divBdr>
        <w:top w:val="none" w:sz="0" w:space="0" w:color="auto"/>
        <w:left w:val="none" w:sz="0" w:space="0" w:color="auto"/>
        <w:bottom w:val="none" w:sz="0" w:space="0" w:color="auto"/>
        <w:right w:val="none" w:sz="0" w:space="0" w:color="auto"/>
      </w:divBdr>
    </w:div>
    <w:div w:id="534275895">
      <w:bodyDiv w:val="1"/>
      <w:marLeft w:val="0"/>
      <w:marRight w:val="0"/>
      <w:marTop w:val="0"/>
      <w:marBottom w:val="0"/>
      <w:divBdr>
        <w:top w:val="none" w:sz="0" w:space="0" w:color="auto"/>
        <w:left w:val="none" w:sz="0" w:space="0" w:color="auto"/>
        <w:bottom w:val="none" w:sz="0" w:space="0" w:color="auto"/>
        <w:right w:val="none" w:sz="0" w:space="0" w:color="auto"/>
      </w:divBdr>
    </w:div>
    <w:div w:id="538860530">
      <w:bodyDiv w:val="1"/>
      <w:marLeft w:val="0"/>
      <w:marRight w:val="0"/>
      <w:marTop w:val="0"/>
      <w:marBottom w:val="0"/>
      <w:divBdr>
        <w:top w:val="none" w:sz="0" w:space="0" w:color="auto"/>
        <w:left w:val="none" w:sz="0" w:space="0" w:color="auto"/>
        <w:bottom w:val="none" w:sz="0" w:space="0" w:color="auto"/>
        <w:right w:val="none" w:sz="0" w:space="0" w:color="auto"/>
      </w:divBdr>
    </w:div>
    <w:div w:id="544219982">
      <w:bodyDiv w:val="1"/>
      <w:marLeft w:val="0"/>
      <w:marRight w:val="0"/>
      <w:marTop w:val="0"/>
      <w:marBottom w:val="0"/>
      <w:divBdr>
        <w:top w:val="none" w:sz="0" w:space="0" w:color="auto"/>
        <w:left w:val="none" w:sz="0" w:space="0" w:color="auto"/>
        <w:bottom w:val="none" w:sz="0" w:space="0" w:color="auto"/>
        <w:right w:val="none" w:sz="0" w:space="0" w:color="auto"/>
      </w:divBdr>
    </w:div>
    <w:div w:id="552158809">
      <w:bodyDiv w:val="1"/>
      <w:marLeft w:val="0"/>
      <w:marRight w:val="0"/>
      <w:marTop w:val="0"/>
      <w:marBottom w:val="0"/>
      <w:divBdr>
        <w:top w:val="none" w:sz="0" w:space="0" w:color="auto"/>
        <w:left w:val="none" w:sz="0" w:space="0" w:color="auto"/>
        <w:bottom w:val="none" w:sz="0" w:space="0" w:color="auto"/>
        <w:right w:val="none" w:sz="0" w:space="0" w:color="auto"/>
      </w:divBdr>
    </w:div>
    <w:div w:id="555580573">
      <w:bodyDiv w:val="1"/>
      <w:marLeft w:val="0"/>
      <w:marRight w:val="0"/>
      <w:marTop w:val="0"/>
      <w:marBottom w:val="0"/>
      <w:divBdr>
        <w:top w:val="none" w:sz="0" w:space="0" w:color="auto"/>
        <w:left w:val="none" w:sz="0" w:space="0" w:color="auto"/>
        <w:bottom w:val="none" w:sz="0" w:space="0" w:color="auto"/>
        <w:right w:val="none" w:sz="0" w:space="0" w:color="auto"/>
      </w:divBdr>
    </w:div>
    <w:div w:id="556942125">
      <w:bodyDiv w:val="1"/>
      <w:marLeft w:val="0"/>
      <w:marRight w:val="0"/>
      <w:marTop w:val="0"/>
      <w:marBottom w:val="0"/>
      <w:divBdr>
        <w:top w:val="none" w:sz="0" w:space="0" w:color="auto"/>
        <w:left w:val="none" w:sz="0" w:space="0" w:color="auto"/>
        <w:bottom w:val="none" w:sz="0" w:space="0" w:color="auto"/>
        <w:right w:val="none" w:sz="0" w:space="0" w:color="auto"/>
      </w:divBdr>
    </w:div>
    <w:div w:id="559370232">
      <w:bodyDiv w:val="1"/>
      <w:marLeft w:val="0"/>
      <w:marRight w:val="0"/>
      <w:marTop w:val="0"/>
      <w:marBottom w:val="0"/>
      <w:divBdr>
        <w:top w:val="none" w:sz="0" w:space="0" w:color="auto"/>
        <w:left w:val="none" w:sz="0" w:space="0" w:color="auto"/>
        <w:bottom w:val="none" w:sz="0" w:space="0" w:color="auto"/>
        <w:right w:val="none" w:sz="0" w:space="0" w:color="auto"/>
      </w:divBdr>
    </w:div>
    <w:div w:id="573131153">
      <w:bodyDiv w:val="1"/>
      <w:marLeft w:val="0"/>
      <w:marRight w:val="0"/>
      <w:marTop w:val="0"/>
      <w:marBottom w:val="0"/>
      <w:divBdr>
        <w:top w:val="none" w:sz="0" w:space="0" w:color="auto"/>
        <w:left w:val="none" w:sz="0" w:space="0" w:color="auto"/>
        <w:bottom w:val="none" w:sz="0" w:space="0" w:color="auto"/>
        <w:right w:val="none" w:sz="0" w:space="0" w:color="auto"/>
      </w:divBdr>
    </w:div>
    <w:div w:id="574323125">
      <w:bodyDiv w:val="1"/>
      <w:marLeft w:val="0"/>
      <w:marRight w:val="0"/>
      <w:marTop w:val="0"/>
      <w:marBottom w:val="0"/>
      <w:divBdr>
        <w:top w:val="none" w:sz="0" w:space="0" w:color="auto"/>
        <w:left w:val="none" w:sz="0" w:space="0" w:color="auto"/>
        <w:bottom w:val="none" w:sz="0" w:space="0" w:color="auto"/>
        <w:right w:val="none" w:sz="0" w:space="0" w:color="auto"/>
      </w:divBdr>
    </w:div>
    <w:div w:id="577634451">
      <w:bodyDiv w:val="1"/>
      <w:marLeft w:val="0"/>
      <w:marRight w:val="0"/>
      <w:marTop w:val="0"/>
      <w:marBottom w:val="0"/>
      <w:divBdr>
        <w:top w:val="none" w:sz="0" w:space="0" w:color="auto"/>
        <w:left w:val="none" w:sz="0" w:space="0" w:color="auto"/>
        <w:bottom w:val="none" w:sz="0" w:space="0" w:color="auto"/>
        <w:right w:val="none" w:sz="0" w:space="0" w:color="auto"/>
      </w:divBdr>
    </w:div>
    <w:div w:id="588083361">
      <w:bodyDiv w:val="1"/>
      <w:marLeft w:val="0"/>
      <w:marRight w:val="0"/>
      <w:marTop w:val="0"/>
      <w:marBottom w:val="0"/>
      <w:divBdr>
        <w:top w:val="none" w:sz="0" w:space="0" w:color="auto"/>
        <w:left w:val="none" w:sz="0" w:space="0" w:color="auto"/>
        <w:bottom w:val="none" w:sz="0" w:space="0" w:color="auto"/>
        <w:right w:val="none" w:sz="0" w:space="0" w:color="auto"/>
      </w:divBdr>
    </w:div>
    <w:div w:id="589704202">
      <w:bodyDiv w:val="1"/>
      <w:marLeft w:val="0"/>
      <w:marRight w:val="0"/>
      <w:marTop w:val="0"/>
      <w:marBottom w:val="0"/>
      <w:divBdr>
        <w:top w:val="none" w:sz="0" w:space="0" w:color="auto"/>
        <w:left w:val="none" w:sz="0" w:space="0" w:color="auto"/>
        <w:bottom w:val="none" w:sz="0" w:space="0" w:color="auto"/>
        <w:right w:val="none" w:sz="0" w:space="0" w:color="auto"/>
      </w:divBdr>
    </w:div>
    <w:div w:id="591864756">
      <w:bodyDiv w:val="1"/>
      <w:marLeft w:val="0"/>
      <w:marRight w:val="0"/>
      <w:marTop w:val="0"/>
      <w:marBottom w:val="0"/>
      <w:divBdr>
        <w:top w:val="none" w:sz="0" w:space="0" w:color="auto"/>
        <w:left w:val="none" w:sz="0" w:space="0" w:color="auto"/>
        <w:bottom w:val="none" w:sz="0" w:space="0" w:color="auto"/>
        <w:right w:val="none" w:sz="0" w:space="0" w:color="auto"/>
      </w:divBdr>
    </w:div>
    <w:div w:id="623846552">
      <w:bodyDiv w:val="1"/>
      <w:marLeft w:val="0"/>
      <w:marRight w:val="0"/>
      <w:marTop w:val="0"/>
      <w:marBottom w:val="0"/>
      <w:divBdr>
        <w:top w:val="none" w:sz="0" w:space="0" w:color="auto"/>
        <w:left w:val="none" w:sz="0" w:space="0" w:color="auto"/>
        <w:bottom w:val="none" w:sz="0" w:space="0" w:color="auto"/>
        <w:right w:val="none" w:sz="0" w:space="0" w:color="auto"/>
      </w:divBdr>
    </w:div>
    <w:div w:id="634217959">
      <w:bodyDiv w:val="1"/>
      <w:marLeft w:val="0"/>
      <w:marRight w:val="0"/>
      <w:marTop w:val="0"/>
      <w:marBottom w:val="0"/>
      <w:divBdr>
        <w:top w:val="none" w:sz="0" w:space="0" w:color="auto"/>
        <w:left w:val="none" w:sz="0" w:space="0" w:color="auto"/>
        <w:bottom w:val="none" w:sz="0" w:space="0" w:color="auto"/>
        <w:right w:val="none" w:sz="0" w:space="0" w:color="auto"/>
      </w:divBdr>
    </w:div>
    <w:div w:id="636490196">
      <w:bodyDiv w:val="1"/>
      <w:marLeft w:val="0"/>
      <w:marRight w:val="0"/>
      <w:marTop w:val="0"/>
      <w:marBottom w:val="0"/>
      <w:divBdr>
        <w:top w:val="none" w:sz="0" w:space="0" w:color="auto"/>
        <w:left w:val="none" w:sz="0" w:space="0" w:color="auto"/>
        <w:bottom w:val="none" w:sz="0" w:space="0" w:color="auto"/>
        <w:right w:val="none" w:sz="0" w:space="0" w:color="auto"/>
      </w:divBdr>
    </w:div>
    <w:div w:id="644512229">
      <w:bodyDiv w:val="1"/>
      <w:marLeft w:val="0"/>
      <w:marRight w:val="0"/>
      <w:marTop w:val="0"/>
      <w:marBottom w:val="0"/>
      <w:divBdr>
        <w:top w:val="none" w:sz="0" w:space="0" w:color="auto"/>
        <w:left w:val="none" w:sz="0" w:space="0" w:color="auto"/>
        <w:bottom w:val="none" w:sz="0" w:space="0" w:color="auto"/>
        <w:right w:val="none" w:sz="0" w:space="0" w:color="auto"/>
      </w:divBdr>
    </w:div>
    <w:div w:id="653073397">
      <w:bodyDiv w:val="1"/>
      <w:marLeft w:val="0"/>
      <w:marRight w:val="0"/>
      <w:marTop w:val="0"/>
      <w:marBottom w:val="0"/>
      <w:divBdr>
        <w:top w:val="none" w:sz="0" w:space="0" w:color="auto"/>
        <w:left w:val="none" w:sz="0" w:space="0" w:color="auto"/>
        <w:bottom w:val="none" w:sz="0" w:space="0" w:color="auto"/>
        <w:right w:val="none" w:sz="0" w:space="0" w:color="auto"/>
      </w:divBdr>
    </w:div>
    <w:div w:id="659891587">
      <w:bodyDiv w:val="1"/>
      <w:marLeft w:val="0"/>
      <w:marRight w:val="0"/>
      <w:marTop w:val="0"/>
      <w:marBottom w:val="0"/>
      <w:divBdr>
        <w:top w:val="none" w:sz="0" w:space="0" w:color="auto"/>
        <w:left w:val="none" w:sz="0" w:space="0" w:color="auto"/>
        <w:bottom w:val="none" w:sz="0" w:space="0" w:color="auto"/>
        <w:right w:val="none" w:sz="0" w:space="0" w:color="auto"/>
      </w:divBdr>
    </w:div>
    <w:div w:id="664669726">
      <w:bodyDiv w:val="1"/>
      <w:marLeft w:val="0"/>
      <w:marRight w:val="0"/>
      <w:marTop w:val="0"/>
      <w:marBottom w:val="0"/>
      <w:divBdr>
        <w:top w:val="none" w:sz="0" w:space="0" w:color="auto"/>
        <w:left w:val="none" w:sz="0" w:space="0" w:color="auto"/>
        <w:bottom w:val="none" w:sz="0" w:space="0" w:color="auto"/>
        <w:right w:val="none" w:sz="0" w:space="0" w:color="auto"/>
      </w:divBdr>
    </w:div>
    <w:div w:id="664866259">
      <w:bodyDiv w:val="1"/>
      <w:marLeft w:val="0"/>
      <w:marRight w:val="0"/>
      <w:marTop w:val="0"/>
      <w:marBottom w:val="0"/>
      <w:divBdr>
        <w:top w:val="none" w:sz="0" w:space="0" w:color="auto"/>
        <w:left w:val="none" w:sz="0" w:space="0" w:color="auto"/>
        <w:bottom w:val="none" w:sz="0" w:space="0" w:color="auto"/>
        <w:right w:val="none" w:sz="0" w:space="0" w:color="auto"/>
      </w:divBdr>
    </w:div>
    <w:div w:id="675500975">
      <w:bodyDiv w:val="1"/>
      <w:marLeft w:val="0"/>
      <w:marRight w:val="0"/>
      <w:marTop w:val="0"/>
      <w:marBottom w:val="0"/>
      <w:divBdr>
        <w:top w:val="none" w:sz="0" w:space="0" w:color="auto"/>
        <w:left w:val="none" w:sz="0" w:space="0" w:color="auto"/>
        <w:bottom w:val="none" w:sz="0" w:space="0" w:color="auto"/>
        <w:right w:val="none" w:sz="0" w:space="0" w:color="auto"/>
      </w:divBdr>
    </w:div>
    <w:div w:id="676880204">
      <w:bodyDiv w:val="1"/>
      <w:marLeft w:val="0"/>
      <w:marRight w:val="0"/>
      <w:marTop w:val="0"/>
      <w:marBottom w:val="0"/>
      <w:divBdr>
        <w:top w:val="none" w:sz="0" w:space="0" w:color="auto"/>
        <w:left w:val="none" w:sz="0" w:space="0" w:color="auto"/>
        <w:bottom w:val="none" w:sz="0" w:space="0" w:color="auto"/>
        <w:right w:val="none" w:sz="0" w:space="0" w:color="auto"/>
      </w:divBdr>
    </w:div>
    <w:div w:id="678043112">
      <w:bodyDiv w:val="1"/>
      <w:marLeft w:val="0"/>
      <w:marRight w:val="0"/>
      <w:marTop w:val="0"/>
      <w:marBottom w:val="0"/>
      <w:divBdr>
        <w:top w:val="none" w:sz="0" w:space="0" w:color="auto"/>
        <w:left w:val="none" w:sz="0" w:space="0" w:color="auto"/>
        <w:bottom w:val="none" w:sz="0" w:space="0" w:color="auto"/>
        <w:right w:val="none" w:sz="0" w:space="0" w:color="auto"/>
      </w:divBdr>
    </w:div>
    <w:div w:id="679042731">
      <w:bodyDiv w:val="1"/>
      <w:marLeft w:val="0"/>
      <w:marRight w:val="0"/>
      <w:marTop w:val="0"/>
      <w:marBottom w:val="0"/>
      <w:divBdr>
        <w:top w:val="none" w:sz="0" w:space="0" w:color="auto"/>
        <w:left w:val="none" w:sz="0" w:space="0" w:color="auto"/>
        <w:bottom w:val="none" w:sz="0" w:space="0" w:color="auto"/>
        <w:right w:val="none" w:sz="0" w:space="0" w:color="auto"/>
      </w:divBdr>
    </w:div>
    <w:div w:id="679551935">
      <w:bodyDiv w:val="1"/>
      <w:marLeft w:val="0"/>
      <w:marRight w:val="0"/>
      <w:marTop w:val="0"/>
      <w:marBottom w:val="0"/>
      <w:divBdr>
        <w:top w:val="none" w:sz="0" w:space="0" w:color="auto"/>
        <w:left w:val="none" w:sz="0" w:space="0" w:color="auto"/>
        <w:bottom w:val="none" w:sz="0" w:space="0" w:color="auto"/>
        <w:right w:val="none" w:sz="0" w:space="0" w:color="auto"/>
      </w:divBdr>
    </w:div>
    <w:div w:id="686180869">
      <w:bodyDiv w:val="1"/>
      <w:marLeft w:val="0"/>
      <w:marRight w:val="0"/>
      <w:marTop w:val="0"/>
      <w:marBottom w:val="0"/>
      <w:divBdr>
        <w:top w:val="none" w:sz="0" w:space="0" w:color="auto"/>
        <w:left w:val="none" w:sz="0" w:space="0" w:color="auto"/>
        <w:bottom w:val="none" w:sz="0" w:space="0" w:color="auto"/>
        <w:right w:val="none" w:sz="0" w:space="0" w:color="auto"/>
      </w:divBdr>
    </w:div>
    <w:div w:id="690493730">
      <w:bodyDiv w:val="1"/>
      <w:marLeft w:val="0"/>
      <w:marRight w:val="0"/>
      <w:marTop w:val="0"/>
      <w:marBottom w:val="0"/>
      <w:divBdr>
        <w:top w:val="none" w:sz="0" w:space="0" w:color="auto"/>
        <w:left w:val="none" w:sz="0" w:space="0" w:color="auto"/>
        <w:bottom w:val="none" w:sz="0" w:space="0" w:color="auto"/>
        <w:right w:val="none" w:sz="0" w:space="0" w:color="auto"/>
      </w:divBdr>
    </w:div>
    <w:div w:id="698358004">
      <w:bodyDiv w:val="1"/>
      <w:marLeft w:val="0"/>
      <w:marRight w:val="0"/>
      <w:marTop w:val="0"/>
      <w:marBottom w:val="0"/>
      <w:divBdr>
        <w:top w:val="none" w:sz="0" w:space="0" w:color="auto"/>
        <w:left w:val="none" w:sz="0" w:space="0" w:color="auto"/>
        <w:bottom w:val="none" w:sz="0" w:space="0" w:color="auto"/>
        <w:right w:val="none" w:sz="0" w:space="0" w:color="auto"/>
      </w:divBdr>
    </w:div>
    <w:div w:id="712458105">
      <w:bodyDiv w:val="1"/>
      <w:marLeft w:val="0"/>
      <w:marRight w:val="0"/>
      <w:marTop w:val="0"/>
      <w:marBottom w:val="0"/>
      <w:divBdr>
        <w:top w:val="none" w:sz="0" w:space="0" w:color="auto"/>
        <w:left w:val="none" w:sz="0" w:space="0" w:color="auto"/>
        <w:bottom w:val="none" w:sz="0" w:space="0" w:color="auto"/>
        <w:right w:val="none" w:sz="0" w:space="0" w:color="auto"/>
      </w:divBdr>
    </w:div>
    <w:div w:id="715280729">
      <w:bodyDiv w:val="1"/>
      <w:marLeft w:val="0"/>
      <w:marRight w:val="0"/>
      <w:marTop w:val="0"/>
      <w:marBottom w:val="0"/>
      <w:divBdr>
        <w:top w:val="none" w:sz="0" w:space="0" w:color="auto"/>
        <w:left w:val="none" w:sz="0" w:space="0" w:color="auto"/>
        <w:bottom w:val="none" w:sz="0" w:space="0" w:color="auto"/>
        <w:right w:val="none" w:sz="0" w:space="0" w:color="auto"/>
      </w:divBdr>
    </w:div>
    <w:div w:id="721946996">
      <w:bodyDiv w:val="1"/>
      <w:marLeft w:val="0"/>
      <w:marRight w:val="0"/>
      <w:marTop w:val="0"/>
      <w:marBottom w:val="0"/>
      <w:divBdr>
        <w:top w:val="none" w:sz="0" w:space="0" w:color="auto"/>
        <w:left w:val="none" w:sz="0" w:space="0" w:color="auto"/>
        <w:bottom w:val="none" w:sz="0" w:space="0" w:color="auto"/>
        <w:right w:val="none" w:sz="0" w:space="0" w:color="auto"/>
      </w:divBdr>
    </w:div>
    <w:div w:id="723064688">
      <w:bodyDiv w:val="1"/>
      <w:marLeft w:val="0"/>
      <w:marRight w:val="0"/>
      <w:marTop w:val="0"/>
      <w:marBottom w:val="0"/>
      <w:divBdr>
        <w:top w:val="none" w:sz="0" w:space="0" w:color="auto"/>
        <w:left w:val="none" w:sz="0" w:space="0" w:color="auto"/>
        <w:bottom w:val="none" w:sz="0" w:space="0" w:color="auto"/>
        <w:right w:val="none" w:sz="0" w:space="0" w:color="auto"/>
      </w:divBdr>
    </w:div>
    <w:div w:id="725833965">
      <w:bodyDiv w:val="1"/>
      <w:marLeft w:val="0"/>
      <w:marRight w:val="0"/>
      <w:marTop w:val="0"/>
      <w:marBottom w:val="0"/>
      <w:divBdr>
        <w:top w:val="none" w:sz="0" w:space="0" w:color="auto"/>
        <w:left w:val="none" w:sz="0" w:space="0" w:color="auto"/>
        <w:bottom w:val="none" w:sz="0" w:space="0" w:color="auto"/>
        <w:right w:val="none" w:sz="0" w:space="0" w:color="auto"/>
      </w:divBdr>
    </w:div>
    <w:div w:id="726076742">
      <w:bodyDiv w:val="1"/>
      <w:marLeft w:val="0"/>
      <w:marRight w:val="0"/>
      <w:marTop w:val="0"/>
      <w:marBottom w:val="0"/>
      <w:divBdr>
        <w:top w:val="none" w:sz="0" w:space="0" w:color="auto"/>
        <w:left w:val="none" w:sz="0" w:space="0" w:color="auto"/>
        <w:bottom w:val="none" w:sz="0" w:space="0" w:color="auto"/>
        <w:right w:val="none" w:sz="0" w:space="0" w:color="auto"/>
      </w:divBdr>
    </w:div>
    <w:div w:id="726685405">
      <w:bodyDiv w:val="1"/>
      <w:marLeft w:val="0"/>
      <w:marRight w:val="0"/>
      <w:marTop w:val="0"/>
      <w:marBottom w:val="0"/>
      <w:divBdr>
        <w:top w:val="none" w:sz="0" w:space="0" w:color="auto"/>
        <w:left w:val="none" w:sz="0" w:space="0" w:color="auto"/>
        <w:bottom w:val="none" w:sz="0" w:space="0" w:color="auto"/>
        <w:right w:val="none" w:sz="0" w:space="0" w:color="auto"/>
      </w:divBdr>
    </w:div>
    <w:div w:id="734015373">
      <w:bodyDiv w:val="1"/>
      <w:marLeft w:val="0"/>
      <w:marRight w:val="0"/>
      <w:marTop w:val="0"/>
      <w:marBottom w:val="0"/>
      <w:divBdr>
        <w:top w:val="none" w:sz="0" w:space="0" w:color="auto"/>
        <w:left w:val="none" w:sz="0" w:space="0" w:color="auto"/>
        <w:bottom w:val="none" w:sz="0" w:space="0" w:color="auto"/>
        <w:right w:val="none" w:sz="0" w:space="0" w:color="auto"/>
      </w:divBdr>
    </w:div>
    <w:div w:id="734275684">
      <w:bodyDiv w:val="1"/>
      <w:marLeft w:val="0"/>
      <w:marRight w:val="0"/>
      <w:marTop w:val="0"/>
      <w:marBottom w:val="0"/>
      <w:divBdr>
        <w:top w:val="none" w:sz="0" w:space="0" w:color="auto"/>
        <w:left w:val="none" w:sz="0" w:space="0" w:color="auto"/>
        <w:bottom w:val="none" w:sz="0" w:space="0" w:color="auto"/>
        <w:right w:val="none" w:sz="0" w:space="0" w:color="auto"/>
      </w:divBdr>
    </w:div>
    <w:div w:id="735863669">
      <w:bodyDiv w:val="1"/>
      <w:marLeft w:val="0"/>
      <w:marRight w:val="0"/>
      <w:marTop w:val="0"/>
      <w:marBottom w:val="0"/>
      <w:divBdr>
        <w:top w:val="none" w:sz="0" w:space="0" w:color="auto"/>
        <w:left w:val="none" w:sz="0" w:space="0" w:color="auto"/>
        <w:bottom w:val="none" w:sz="0" w:space="0" w:color="auto"/>
        <w:right w:val="none" w:sz="0" w:space="0" w:color="auto"/>
      </w:divBdr>
    </w:div>
    <w:div w:id="736899446">
      <w:bodyDiv w:val="1"/>
      <w:marLeft w:val="0"/>
      <w:marRight w:val="0"/>
      <w:marTop w:val="0"/>
      <w:marBottom w:val="0"/>
      <w:divBdr>
        <w:top w:val="none" w:sz="0" w:space="0" w:color="auto"/>
        <w:left w:val="none" w:sz="0" w:space="0" w:color="auto"/>
        <w:bottom w:val="none" w:sz="0" w:space="0" w:color="auto"/>
        <w:right w:val="none" w:sz="0" w:space="0" w:color="auto"/>
      </w:divBdr>
    </w:div>
    <w:div w:id="763304290">
      <w:bodyDiv w:val="1"/>
      <w:marLeft w:val="0"/>
      <w:marRight w:val="0"/>
      <w:marTop w:val="0"/>
      <w:marBottom w:val="0"/>
      <w:divBdr>
        <w:top w:val="none" w:sz="0" w:space="0" w:color="auto"/>
        <w:left w:val="none" w:sz="0" w:space="0" w:color="auto"/>
        <w:bottom w:val="none" w:sz="0" w:space="0" w:color="auto"/>
        <w:right w:val="none" w:sz="0" w:space="0" w:color="auto"/>
      </w:divBdr>
    </w:div>
    <w:div w:id="765658478">
      <w:bodyDiv w:val="1"/>
      <w:marLeft w:val="0"/>
      <w:marRight w:val="0"/>
      <w:marTop w:val="0"/>
      <w:marBottom w:val="0"/>
      <w:divBdr>
        <w:top w:val="none" w:sz="0" w:space="0" w:color="auto"/>
        <w:left w:val="none" w:sz="0" w:space="0" w:color="auto"/>
        <w:bottom w:val="none" w:sz="0" w:space="0" w:color="auto"/>
        <w:right w:val="none" w:sz="0" w:space="0" w:color="auto"/>
      </w:divBdr>
    </w:div>
    <w:div w:id="768114302">
      <w:bodyDiv w:val="1"/>
      <w:marLeft w:val="0"/>
      <w:marRight w:val="0"/>
      <w:marTop w:val="0"/>
      <w:marBottom w:val="0"/>
      <w:divBdr>
        <w:top w:val="none" w:sz="0" w:space="0" w:color="auto"/>
        <w:left w:val="none" w:sz="0" w:space="0" w:color="auto"/>
        <w:bottom w:val="none" w:sz="0" w:space="0" w:color="auto"/>
        <w:right w:val="none" w:sz="0" w:space="0" w:color="auto"/>
      </w:divBdr>
    </w:div>
    <w:div w:id="769591710">
      <w:bodyDiv w:val="1"/>
      <w:marLeft w:val="0"/>
      <w:marRight w:val="0"/>
      <w:marTop w:val="0"/>
      <w:marBottom w:val="0"/>
      <w:divBdr>
        <w:top w:val="none" w:sz="0" w:space="0" w:color="auto"/>
        <w:left w:val="none" w:sz="0" w:space="0" w:color="auto"/>
        <w:bottom w:val="none" w:sz="0" w:space="0" w:color="auto"/>
        <w:right w:val="none" w:sz="0" w:space="0" w:color="auto"/>
      </w:divBdr>
    </w:div>
    <w:div w:id="776558215">
      <w:bodyDiv w:val="1"/>
      <w:marLeft w:val="0"/>
      <w:marRight w:val="0"/>
      <w:marTop w:val="0"/>
      <w:marBottom w:val="0"/>
      <w:divBdr>
        <w:top w:val="none" w:sz="0" w:space="0" w:color="auto"/>
        <w:left w:val="none" w:sz="0" w:space="0" w:color="auto"/>
        <w:bottom w:val="none" w:sz="0" w:space="0" w:color="auto"/>
        <w:right w:val="none" w:sz="0" w:space="0" w:color="auto"/>
      </w:divBdr>
    </w:div>
    <w:div w:id="794953869">
      <w:bodyDiv w:val="1"/>
      <w:marLeft w:val="0"/>
      <w:marRight w:val="0"/>
      <w:marTop w:val="0"/>
      <w:marBottom w:val="0"/>
      <w:divBdr>
        <w:top w:val="none" w:sz="0" w:space="0" w:color="auto"/>
        <w:left w:val="none" w:sz="0" w:space="0" w:color="auto"/>
        <w:bottom w:val="none" w:sz="0" w:space="0" w:color="auto"/>
        <w:right w:val="none" w:sz="0" w:space="0" w:color="auto"/>
      </w:divBdr>
    </w:div>
    <w:div w:id="826895716">
      <w:bodyDiv w:val="1"/>
      <w:marLeft w:val="0"/>
      <w:marRight w:val="0"/>
      <w:marTop w:val="0"/>
      <w:marBottom w:val="0"/>
      <w:divBdr>
        <w:top w:val="none" w:sz="0" w:space="0" w:color="auto"/>
        <w:left w:val="none" w:sz="0" w:space="0" w:color="auto"/>
        <w:bottom w:val="none" w:sz="0" w:space="0" w:color="auto"/>
        <w:right w:val="none" w:sz="0" w:space="0" w:color="auto"/>
      </w:divBdr>
    </w:div>
    <w:div w:id="829902987">
      <w:bodyDiv w:val="1"/>
      <w:marLeft w:val="0"/>
      <w:marRight w:val="0"/>
      <w:marTop w:val="0"/>
      <w:marBottom w:val="0"/>
      <w:divBdr>
        <w:top w:val="none" w:sz="0" w:space="0" w:color="auto"/>
        <w:left w:val="none" w:sz="0" w:space="0" w:color="auto"/>
        <w:bottom w:val="none" w:sz="0" w:space="0" w:color="auto"/>
        <w:right w:val="none" w:sz="0" w:space="0" w:color="auto"/>
      </w:divBdr>
    </w:div>
    <w:div w:id="830876917">
      <w:bodyDiv w:val="1"/>
      <w:marLeft w:val="0"/>
      <w:marRight w:val="0"/>
      <w:marTop w:val="0"/>
      <w:marBottom w:val="0"/>
      <w:divBdr>
        <w:top w:val="none" w:sz="0" w:space="0" w:color="auto"/>
        <w:left w:val="none" w:sz="0" w:space="0" w:color="auto"/>
        <w:bottom w:val="none" w:sz="0" w:space="0" w:color="auto"/>
        <w:right w:val="none" w:sz="0" w:space="0" w:color="auto"/>
      </w:divBdr>
    </w:div>
    <w:div w:id="841890930">
      <w:bodyDiv w:val="1"/>
      <w:marLeft w:val="0"/>
      <w:marRight w:val="0"/>
      <w:marTop w:val="0"/>
      <w:marBottom w:val="0"/>
      <w:divBdr>
        <w:top w:val="none" w:sz="0" w:space="0" w:color="auto"/>
        <w:left w:val="none" w:sz="0" w:space="0" w:color="auto"/>
        <w:bottom w:val="none" w:sz="0" w:space="0" w:color="auto"/>
        <w:right w:val="none" w:sz="0" w:space="0" w:color="auto"/>
      </w:divBdr>
    </w:div>
    <w:div w:id="843865072">
      <w:bodyDiv w:val="1"/>
      <w:marLeft w:val="0"/>
      <w:marRight w:val="0"/>
      <w:marTop w:val="0"/>
      <w:marBottom w:val="0"/>
      <w:divBdr>
        <w:top w:val="none" w:sz="0" w:space="0" w:color="auto"/>
        <w:left w:val="none" w:sz="0" w:space="0" w:color="auto"/>
        <w:bottom w:val="none" w:sz="0" w:space="0" w:color="auto"/>
        <w:right w:val="none" w:sz="0" w:space="0" w:color="auto"/>
      </w:divBdr>
    </w:div>
    <w:div w:id="858202843">
      <w:bodyDiv w:val="1"/>
      <w:marLeft w:val="0"/>
      <w:marRight w:val="0"/>
      <w:marTop w:val="0"/>
      <w:marBottom w:val="0"/>
      <w:divBdr>
        <w:top w:val="none" w:sz="0" w:space="0" w:color="auto"/>
        <w:left w:val="none" w:sz="0" w:space="0" w:color="auto"/>
        <w:bottom w:val="none" w:sz="0" w:space="0" w:color="auto"/>
        <w:right w:val="none" w:sz="0" w:space="0" w:color="auto"/>
      </w:divBdr>
    </w:div>
    <w:div w:id="858397804">
      <w:bodyDiv w:val="1"/>
      <w:marLeft w:val="0"/>
      <w:marRight w:val="0"/>
      <w:marTop w:val="0"/>
      <w:marBottom w:val="0"/>
      <w:divBdr>
        <w:top w:val="none" w:sz="0" w:space="0" w:color="auto"/>
        <w:left w:val="none" w:sz="0" w:space="0" w:color="auto"/>
        <w:bottom w:val="none" w:sz="0" w:space="0" w:color="auto"/>
        <w:right w:val="none" w:sz="0" w:space="0" w:color="auto"/>
      </w:divBdr>
    </w:div>
    <w:div w:id="866020581">
      <w:bodyDiv w:val="1"/>
      <w:marLeft w:val="0"/>
      <w:marRight w:val="0"/>
      <w:marTop w:val="0"/>
      <w:marBottom w:val="0"/>
      <w:divBdr>
        <w:top w:val="none" w:sz="0" w:space="0" w:color="auto"/>
        <w:left w:val="none" w:sz="0" w:space="0" w:color="auto"/>
        <w:bottom w:val="none" w:sz="0" w:space="0" w:color="auto"/>
        <w:right w:val="none" w:sz="0" w:space="0" w:color="auto"/>
      </w:divBdr>
    </w:div>
    <w:div w:id="866679301">
      <w:bodyDiv w:val="1"/>
      <w:marLeft w:val="0"/>
      <w:marRight w:val="0"/>
      <w:marTop w:val="0"/>
      <w:marBottom w:val="0"/>
      <w:divBdr>
        <w:top w:val="none" w:sz="0" w:space="0" w:color="auto"/>
        <w:left w:val="none" w:sz="0" w:space="0" w:color="auto"/>
        <w:bottom w:val="none" w:sz="0" w:space="0" w:color="auto"/>
        <w:right w:val="none" w:sz="0" w:space="0" w:color="auto"/>
      </w:divBdr>
    </w:div>
    <w:div w:id="868907578">
      <w:bodyDiv w:val="1"/>
      <w:marLeft w:val="0"/>
      <w:marRight w:val="0"/>
      <w:marTop w:val="0"/>
      <w:marBottom w:val="0"/>
      <w:divBdr>
        <w:top w:val="none" w:sz="0" w:space="0" w:color="auto"/>
        <w:left w:val="none" w:sz="0" w:space="0" w:color="auto"/>
        <w:bottom w:val="none" w:sz="0" w:space="0" w:color="auto"/>
        <w:right w:val="none" w:sz="0" w:space="0" w:color="auto"/>
      </w:divBdr>
    </w:div>
    <w:div w:id="899751508">
      <w:bodyDiv w:val="1"/>
      <w:marLeft w:val="0"/>
      <w:marRight w:val="0"/>
      <w:marTop w:val="0"/>
      <w:marBottom w:val="0"/>
      <w:divBdr>
        <w:top w:val="none" w:sz="0" w:space="0" w:color="auto"/>
        <w:left w:val="none" w:sz="0" w:space="0" w:color="auto"/>
        <w:bottom w:val="none" w:sz="0" w:space="0" w:color="auto"/>
        <w:right w:val="none" w:sz="0" w:space="0" w:color="auto"/>
      </w:divBdr>
    </w:div>
    <w:div w:id="902520486">
      <w:bodyDiv w:val="1"/>
      <w:marLeft w:val="0"/>
      <w:marRight w:val="0"/>
      <w:marTop w:val="0"/>
      <w:marBottom w:val="0"/>
      <w:divBdr>
        <w:top w:val="none" w:sz="0" w:space="0" w:color="auto"/>
        <w:left w:val="none" w:sz="0" w:space="0" w:color="auto"/>
        <w:bottom w:val="none" w:sz="0" w:space="0" w:color="auto"/>
        <w:right w:val="none" w:sz="0" w:space="0" w:color="auto"/>
      </w:divBdr>
    </w:div>
    <w:div w:id="902713762">
      <w:bodyDiv w:val="1"/>
      <w:marLeft w:val="0"/>
      <w:marRight w:val="0"/>
      <w:marTop w:val="0"/>
      <w:marBottom w:val="0"/>
      <w:divBdr>
        <w:top w:val="none" w:sz="0" w:space="0" w:color="auto"/>
        <w:left w:val="none" w:sz="0" w:space="0" w:color="auto"/>
        <w:bottom w:val="none" w:sz="0" w:space="0" w:color="auto"/>
        <w:right w:val="none" w:sz="0" w:space="0" w:color="auto"/>
      </w:divBdr>
    </w:div>
    <w:div w:id="909658120">
      <w:bodyDiv w:val="1"/>
      <w:marLeft w:val="0"/>
      <w:marRight w:val="0"/>
      <w:marTop w:val="0"/>
      <w:marBottom w:val="0"/>
      <w:divBdr>
        <w:top w:val="none" w:sz="0" w:space="0" w:color="auto"/>
        <w:left w:val="none" w:sz="0" w:space="0" w:color="auto"/>
        <w:bottom w:val="none" w:sz="0" w:space="0" w:color="auto"/>
        <w:right w:val="none" w:sz="0" w:space="0" w:color="auto"/>
      </w:divBdr>
    </w:div>
    <w:div w:id="910115727">
      <w:bodyDiv w:val="1"/>
      <w:marLeft w:val="0"/>
      <w:marRight w:val="0"/>
      <w:marTop w:val="0"/>
      <w:marBottom w:val="0"/>
      <w:divBdr>
        <w:top w:val="none" w:sz="0" w:space="0" w:color="auto"/>
        <w:left w:val="none" w:sz="0" w:space="0" w:color="auto"/>
        <w:bottom w:val="none" w:sz="0" w:space="0" w:color="auto"/>
        <w:right w:val="none" w:sz="0" w:space="0" w:color="auto"/>
      </w:divBdr>
    </w:div>
    <w:div w:id="912661339">
      <w:bodyDiv w:val="1"/>
      <w:marLeft w:val="0"/>
      <w:marRight w:val="0"/>
      <w:marTop w:val="0"/>
      <w:marBottom w:val="0"/>
      <w:divBdr>
        <w:top w:val="none" w:sz="0" w:space="0" w:color="auto"/>
        <w:left w:val="none" w:sz="0" w:space="0" w:color="auto"/>
        <w:bottom w:val="none" w:sz="0" w:space="0" w:color="auto"/>
        <w:right w:val="none" w:sz="0" w:space="0" w:color="auto"/>
      </w:divBdr>
    </w:div>
    <w:div w:id="917059468">
      <w:bodyDiv w:val="1"/>
      <w:marLeft w:val="0"/>
      <w:marRight w:val="0"/>
      <w:marTop w:val="0"/>
      <w:marBottom w:val="0"/>
      <w:divBdr>
        <w:top w:val="none" w:sz="0" w:space="0" w:color="auto"/>
        <w:left w:val="none" w:sz="0" w:space="0" w:color="auto"/>
        <w:bottom w:val="none" w:sz="0" w:space="0" w:color="auto"/>
        <w:right w:val="none" w:sz="0" w:space="0" w:color="auto"/>
      </w:divBdr>
    </w:div>
    <w:div w:id="924606072">
      <w:bodyDiv w:val="1"/>
      <w:marLeft w:val="0"/>
      <w:marRight w:val="0"/>
      <w:marTop w:val="0"/>
      <w:marBottom w:val="0"/>
      <w:divBdr>
        <w:top w:val="none" w:sz="0" w:space="0" w:color="auto"/>
        <w:left w:val="none" w:sz="0" w:space="0" w:color="auto"/>
        <w:bottom w:val="none" w:sz="0" w:space="0" w:color="auto"/>
        <w:right w:val="none" w:sz="0" w:space="0" w:color="auto"/>
      </w:divBdr>
    </w:div>
    <w:div w:id="928318215">
      <w:bodyDiv w:val="1"/>
      <w:marLeft w:val="0"/>
      <w:marRight w:val="0"/>
      <w:marTop w:val="0"/>
      <w:marBottom w:val="0"/>
      <w:divBdr>
        <w:top w:val="none" w:sz="0" w:space="0" w:color="auto"/>
        <w:left w:val="none" w:sz="0" w:space="0" w:color="auto"/>
        <w:bottom w:val="none" w:sz="0" w:space="0" w:color="auto"/>
        <w:right w:val="none" w:sz="0" w:space="0" w:color="auto"/>
      </w:divBdr>
    </w:div>
    <w:div w:id="928729793">
      <w:bodyDiv w:val="1"/>
      <w:marLeft w:val="0"/>
      <w:marRight w:val="0"/>
      <w:marTop w:val="0"/>
      <w:marBottom w:val="0"/>
      <w:divBdr>
        <w:top w:val="none" w:sz="0" w:space="0" w:color="auto"/>
        <w:left w:val="none" w:sz="0" w:space="0" w:color="auto"/>
        <w:bottom w:val="none" w:sz="0" w:space="0" w:color="auto"/>
        <w:right w:val="none" w:sz="0" w:space="0" w:color="auto"/>
      </w:divBdr>
    </w:div>
    <w:div w:id="942104125">
      <w:bodyDiv w:val="1"/>
      <w:marLeft w:val="0"/>
      <w:marRight w:val="0"/>
      <w:marTop w:val="0"/>
      <w:marBottom w:val="0"/>
      <w:divBdr>
        <w:top w:val="none" w:sz="0" w:space="0" w:color="auto"/>
        <w:left w:val="none" w:sz="0" w:space="0" w:color="auto"/>
        <w:bottom w:val="none" w:sz="0" w:space="0" w:color="auto"/>
        <w:right w:val="none" w:sz="0" w:space="0" w:color="auto"/>
      </w:divBdr>
    </w:div>
    <w:div w:id="948049499">
      <w:bodyDiv w:val="1"/>
      <w:marLeft w:val="0"/>
      <w:marRight w:val="0"/>
      <w:marTop w:val="0"/>
      <w:marBottom w:val="0"/>
      <w:divBdr>
        <w:top w:val="none" w:sz="0" w:space="0" w:color="auto"/>
        <w:left w:val="none" w:sz="0" w:space="0" w:color="auto"/>
        <w:bottom w:val="none" w:sz="0" w:space="0" w:color="auto"/>
        <w:right w:val="none" w:sz="0" w:space="0" w:color="auto"/>
      </w:divBdr>
    </w:div>
    <w:div w:id="948437969">
      <w:bodyDiv w:val="1"/>
      <w:marLeft w:val="0"/>
      <w:marRight w:val="0"/>
      <w:marTop w:val="0"/>
      <w:marBottom w:val="0"/>
      <w:divBdr>
        <w:top w:val="none" w:sz="0" w:space="0" w:color="auto"/>
        <w:left w:val="none" w:sz="0" w:space="0" w:color="auto"/>
        <w:bottom w:val="none" w:sz="0" w:space="0" w:color="auto"/>
        <w:right w:val="none" w:sz="0" w:space="0" w:color="auto"/>
      </w:divBdr>
    </w:div>
    <w:div w:id="951277559">
      <w:bodyDiv w:val="1"/>
      <w:marLeft w:val="0"/>
      <w:marRight w:val="0"/>
      <w:marTop w:val="0"/>
      <w:marBottom w:val="0"/>
      <w:divBdr>
        <w:top w:val="none" w:sz="0" w:space="0" w:color="auto"/>
        <w:left w:val="none" w:sz="0" w:space="0" w:color="auto"/>
        <w:bottom w:val="none" w:sz="0" w:space="0" w:color="auto"/>
        <w:right w:val="none" w:sz="0" w:space="0" w:color="auto"/>
      </w:divBdr>
    </w:div>
    <w:div w:id="994258932">
      <w:bodyDiv w:val="1"/>
      <w:marLeft w:val="0"/>
      <w:marRight w:val="0"/>
      <w:marTop w:val="0"/>
      <w:marBottom w:val="0"/>
      <w:divBdr>
        <w:top w:val="none" w:sz="0" w:space="0" w:color="auto"/>
        <w:left w:val="none" w:sz="0" w:space="0" w:color="auto"/>
        <w:bottom w:val="none" w:sz="0" w:space="0" w:color="auto"/>
        <w:right w:val="none" w:sz="0" w:space="0" w:color="auto"/>
      </w:divBdr>
    </w:div>
    <w:div w:id="995304783">
      <w:bodyDiv w:val="1"/>
      <w:marLeft w:val="0"/>
      <w:marRight w:val="0"/>
      <w:marTop w:val="0"/>
      <w:marBottom w:val="0"/>
      <w:divBdr>
        <w:top w:val="none" w:sz="0" w:space="0" w:color="auto"/>
        <w:left w:val="none" w:sz="0" w:space="0" w:color="auto"/>
        <w:bottom w:val="none" w:sz="0" w:space="0" w:color="auto"/>
        <w:right w:val="none" w:sz="0" w:space="0" w:color="auto"/>
      </w:divBdr>
    </w:div>
    <w:div w:id="1009796174">
      <w:bodyDiv w:val="1"/>
      <w:marLeft w:val="0"/>
      <w:marRight w:val="0"/>
      <w:marTop w:val="0"/>
      <w:marBottom w:val="0"/>
      <w:divBdr>
        <w:top w:val="none" w:sz="0" w:space="0" w:color="auto"/>
        <w:left w:val="none" w:sz="0" w:space="0" w:color="auto"/>
        <w:bottom w:val="none" w:sz="0" w:space="0" w:color="auto"/>
        <w:right w:val="none" w:sz="0" w:space="0" w:color="auto"/>
      </w:divBdr>
    </w:div>
    <w:div w:id="1021929274">
      <w:bodyDiv w:val="1"/>
      <w:marLeft w:val="0"/>
      <w:marRight w:val="0"/>
      <w:marTop w:val="0"/>
      <w:marBottom w:val="0"/>
      <w:divBdr>
        <w:top w:val="none" w:sz="0" w:space="0" w:color="auto"/>
        <w:left w:val="none" w:sz="0" w:space="0" w:color="auto"/>
        <w:bottom w:val="none" w:sz="0" w:space="0" w:color="auto"/>
        <w:right w:val="none" w:sz="0" w:space="0" w:color="auto"/>
      </w:divBdr>
    </w:div>
    <w:div w:id="1024474502">
      <w:bodyDiv w:val="1"/>
      <w:marLeft w:val="0"/>
      <w:marRight w:val="0"/>
      <w:marTop w:val="0"/>
      <w:marBottom w:val="0"/>
      <w:divBdr>
        <w:top w:val="none" w:sz="0" w:space="0" w:color="auto"/>
        <w:left w:val="none" w:sz="0" w:space="0" w:color="auto"/>
        <w:bottom w:val="none" w:sz="0" w:space="0" w:color="auto"/>
        <w:right w:val="none" w:sz="0" w:space="0" w:color="auto"/>
      </w:divBdr>
    </w:div>
    <w:div w:id="1034964282">
      <w:bodyDiv w:val="1"/>
      <w:marLeft w:val="0"/>
      <w:marRight w:val="0"/>
      <w:marTop w:val="0"/>
      <w:marBottom w:val="0"/>
      <w:divBdr>
        <w:top w:val="none" w:sz="0" w:space="0" w:color="auto"/>
        <w:left w:val="none" w:sz="0" w:space="0" w:color="auto"/>
        <w:bottom w:val="none" w:sz="0" w:space="0" w:color="auto"/>
        <w:right w:val="none" w:sz="0" w:space="0" w:color="auto"/>
      </w:divBdr>
    </w:div>
    <w:div w:id="1038504641">
      <w:bodyDiv w:val="1"/>
      <w:marLeft w:val="0"/>
      <w:marRight w:val="0"/>
      <w:marTop w:val="0"/>
      <w:marBottom w:val="0"/>
      <w:divBdr>
        <w:top w:val="none" w:sz="0" w:space="0" w:color="auto"/>
        <w:left w:val="none" w:sz="0" w:space="0" w:color="auto"/>
        <w:bottom w:val="none" w:sz="0" w:space="0" w:color="auto"/>
        <w:right w:val="none" w:sz="0" w:space="0" w:color="auto"/>
      </w:divBdr>
    </w:div>
    <w:div w:id="1043821437">
      <w:bodyDiv w:val="1"/>
      <w:marLeft w:val="0"/>
      <w:marRight w:val="0"/>
      <w:marTop w:val="0"/>
      <w:marBottom w:val="0"/>
      <w:divBdr>
        <w:top w:val="none" w:sz="0" w:space="0" w:color="auto"/>
        <w:left w:val="none" w:sz="0" w:space="0" w:color="auto"/>
        <w:bottom w:val="none" w:sz="0" w:space="0" w:color="auto"/>
        <w:right w:val="none" w:sz="0" w:space="0" w:color="auto"/>
      </w:divBdr>
    </w:div>
    <w:div w:id="1055086092">
      <w:bodyDiv w:val="1"/>
      <w:marLeft w:val="0"/>
      <w:marRight w:val="0"/>
      <w:marTop w:val="0"/>
      <w:marBottom w:val="0"/>
      <w:divBdr>
        <w:top w:val="none" w:sz="0" w:space="0" w:color="auto"/>
        <w:left w:val="none" w:sz="0" w:space="0" w:color="auto"/>
        <w:bottom w:val="none" w:sz="0" w:space="0" w:color="auto"/>
        <w:right w:val="none" w:sz="0" w:space="0" w:color="auto"/>
      </w:divBdr>
    </w:div>
    <w:div w:id="1061097915">
      <w:bodyDiv w:val="1"/>
      <w:marLeft w:val="0"/>
      <w:marRight w:val="0"/>
      <w:marTop w:val="0"/>
      <w:marBottom w:val="0"/>
      <w:divBdr>
        <w:top w:val="none" w:sz="0" w:space="0" w:color="auto"/>
        <w:left w:val="none" w:sz="0" w:space="0" w:color="auto"/>
        <w:bottom w:val="none" w:sz="0" w:space="0" w:color="auto"/>
        <w:right w:val="none" w:sz="0" w:space="0" w:color="auto"/>
      </w:divBdr>
    </w:div>
    <w:div w:id="1062171347">
      <w:bodyDiv w:val="1"/>
      <w:marLeft w:val="0"/>
      <w:marRight w:val="0"/>
      <w:marTop w:val="0"/>
      <w:marBottom w:val="0"/>
      <w:divBdr>
        <w:top w:val="none" w:sz="0" w:space="0" w:color="auto"/>
        <w:left w:val="none" w:sz="0" w:space="0" w:color="auto"/>
        <w:bottom w:val="none" w:sz="0" w:space="0" w:color="auto"/>
        <w:right w:val="none" w:sz="0" w:space="0" w:color="auto"/>
      </w:divBdr>
    </w:div>
    <w:div w:id="1082874707">
      <w:bodyDiv w:val="1"/>
      <w:marLeft w:val="0"/>
      <w:marRight w:val="0"/>
      <w:marTop w:val="0"/>
      <w:marBottom w:val="0"/>
      <w:divBdr>
        <w:top w:val="none" w:sz="0" w:space="0" w:color="auto"/>
        <w:left w:val="none" w:sz="0" w:space="0" w:color="auto"/>
        <w:bottom w:val="none" w:sz="0" w:space="0" w:color="auto"/>
        <w:right w:val="none" w:sz="0" w:space="0" w:color="auto"/>
      </w:divBdr>
    </w:div>
    <w:div w:id="1084031330">
      <w:bodyDiv w:val="1"/>
      <w:marLeft w:val="0"/>
      <w:marRight w:val="0"/>
      <w:marTop w:val="0"/>
      <w:marBottom w:val="0"/>
      <w:divBdr>
        <w:top w:val="none" w:sz="0" w:space="0" w:color="auto"/>
        <w:left w:val="none" w:sz="0" w:space="0" w:color="auto"/>
        <w:bottom w:val="none" w:sz="0" w:space="0" w:color="auto"/>
        <w:right w:val="none" w:sz="0" w:space="0" w:color="auto"/>
      </w:divBdr>
    </w:div>
    <w:div w:id="1084837523">
      <w:bodyDiv w:val="1"/>
      <w:marLeft w:val="0"/>
      <w:marRight w:val="0"/>
      <w:marTop w:val="0"/>
      <w:marBottom w:val="0"/>
      <w:divBdr>
        <w:top w:val="none" w:sz="0" w:space="0" w:color="auto"/>
        <w:left w:val="none" w:sz="0" w:space="0" w:color="auto"/>
        <w:bottom w:val="none" w:sz="0" w:space="0" w:color="auto"/>
        <w:right w:val="none" w:sz="0" w:space="0" w:color="auto"/>
      </w:divBdr>
    </w:div>
    <w:div w:id="1088889811">
      <w:bodyDiv w:val="1"/>
      <w:marLeft w:val="0"/>
      <w:marRight w:val="0"/>
      <w:marTop w:val="0"/>
      <w:marBottom w:val="0"/>
      <w:divBdr>
        <w:top w:val="none" w:sz="0" w:space="0" w:color="auto"/>
        <w:left w:val="none" w:sz="0" w:space="0" w:color="auto"/>
        <w:bottom w:val="none" w:sz="0" w:space="0" w:color="auto"/>
        <w:right w:val="none" w:sz="0" w:space="0" w:color="auto"/>
      </w:divBdr>
    </w:div>
    <w:div w:id="1090353532">
      <w:bodyDiv w:val="1"/>
      <w:marLeft w:val="0"/>
      <w:marRight w:val="0"/>
      <w:marTop w:val="0"/>
      <w:marBottom w:val="0"/>
      <w:divBdr>
        <w:top w:val="none" w:sz="0" w:space="0" w:color="auto"/>
        <w:left w:val="none" w:sz="0" w:space="0" w:color="auto"/>
        <w:bottom w:val="none" w:sz="0" w:space="0" w:color="auto"/>
        <w:right w:val="none" w:sz="0" w:space="0" w:color="auto"/>
      </w:divBdr>
    </w:div>
    <w:div w:id="1108893575">
      <w:bodyDiv w:val="1"/>
      <w:marLeft w:val="0"/>
      <w:marRight w:val="0"/>
      <w:marTop w:val="0"/>
      <w:marBottom w:val="0"/>
      <w:divBdr>
        <w:top w:val="none" w:sz="0" w:space="0" w:color="auto"/>
        <w:left w:val="none" w:sz="0" w:space="0" w:color="auto"/>
        <w:bottom w:val="none" w:sz="0" w:space="0" w:color="auto"/>
        <w:right w:val="none" w:sz="0" w:space="0" w:color="auto"/>
      </w:divBdr>
    </w:div>
    <w:div w:id="1119373146">
      <w:bodyDiv w:val="1"/>
      <w:marLeft w:val="0"/>
      <w:marRight w:val="0"/>
      <w:marTop w:val="0"/>
      <w:marBottom w:val="0"/>
      <w:divBdr>
        <w:top w:val="none" w:sz="0" w:space="0" w:color="auto"/>
        <w:left w:val="none" w:sz="0" w:space="0" w:color="auto"/>
        <w:bottom w:val="none" w:sz="0" w:space="0" w:color="auto"/>
        <w:right w:val="none" w:sz="0" w:space="0" w:color="auto"/>
      </w:divBdr>
    </w:div>
    <w:div w:id="1127817026">
      <w:bodyDiv w:val="1"/>
      <w:marLeft w:val="0"/>
      <w:marRight w:val="0"/>
      <w:marTop w:val="0"/>
      <w:marBottom w:val="0"/>
      <w:divBdr>
        <w:top w:val="none" w:sz="0" w:space="0" w:color="auto"/>
        <w:left w:val="none" w:sz="0" w:space="0" w:color="auto"/>
        <w:bottom w:val="none" w:sz="0" w:space="0" w:color="auto"/>
        <w:right w:val="none" w:sz="0" w:space="0" w:color="auto"/>
      </w:divBdr>
    </w:div>
    <w:div w:id="1155877596">
      <w:bodyDiv w:val="1"/>
      <w:marLeft w:val="0"/>
      <w:marRight w:val="0"/>
      <w:marTop w:val="0"/>
      <w:marBottom w:val="0"/>
      <w:divBdr>
        <w:top w:val="none" w:sz="0" w:space="0" w:color="auto"/>
        <w:left w:val="none" w:sz="0" w:space="0" w:color="auto"/>
        <w:bottom w:val="none" w:sz="0" w:space="0" w:color="auto"/>
        <w:right w:val="none" w:sz="0" w:space="0" w:color="auto"/>
      </w:divBdr>
    </w:div>
    <w:div w:id="1156604074">
      <w:bodyDiv w:val="1"/>
      <w:marLeft w:val="0"/>
      <w:marRight w:val="0"/>
      <w:marTop w:val="0"/>
      <w:marBottom w:val="0"/>
      <w:divBdr>
        <w:top w:val="none" w:sz="0" w:space="0" w:color="auto"/>
        <w:left w:val="none" w:sz="0" w:space="0" w:color="auto"/>
        <w:bottom w:val="none" w:sz="0" w:space="0" w:color="auto"/>
        <w:right w:val="none" w:sz="0" w:space="0" w:color="auto"/>
      </w:divBdr>
    </w:div>
    <w:div w:id="1162084981">
      <w:bodyDiv w:val="1"/>
      <w:marLeft w:val="0"/>
      <w:marRight w:val="0"/>
      <w:marTop w:val="0"/>
      <w:marBottom w:val="0"/>
      <w:divBdr>
        <w:top w:val="none" w:sz="0" w:space="0" w:color="auto"/>
        <w:left w:val="none" w:sz="0" w:space="0" w:color="auto"/>
        <w:bottom w:val="none" w:sz="0" w:space="0" w:color="auto"/>
        <w:right w:val="none" w:sz="0" w:space="0" w:color="auto"/>
      </w:divBdr>
    </w:div>
    <w:div w:id="1162818769">
      <w:bodyDiv w:val="1"/>
      <w:marLeft w:val="0"/>
      <w:marRight w:val="0"/>
      <w:marTop w:val="0"/>
      <w:marBottom w:val="0"/>
      <w:divBdr>
        <w:top w:val="none" w:sz="0" w:space="0" w:color="auto"/>
        <w:left w:val="none" w:sz="0" w:space="0" w:color="auto"/>
        <w:bottom w:val="none" w:sz="0" w:space="0" w:color="auto"/>
        <w:right w:val="none" w:sz="0" w:space="0" w:color="auto"/>
      </w:divBdr>
    </w:div>
    <w:div w:id="1163620167">
      <w:bodyDiv w:val="1"/>
      <w:marLeft w:val="0"/>
      <w:marRight w:val="0"/>
      <w:marTop w:val="0"/>
      <w:marBottom w:val="0"/>
      <w:divBdr>
        <w:top w:val="none" w:sz="0" w:space="0" w:color="auto"/>
        <w:left w:val="none" w:sz="0" w:space="0" w:color="auto"/>
        <w:bottom w:val="none" w:sz="0" w:space="0" w:color="auto"/>
        <w:right w:val="none" w:sz="0" w:space="0" w:color="auto"/>
      </w:divBdr>
    </w:div>
    <w:div w:id="1181435856">
      <w:bodyDiv w:val="1"/>
      <w:marLeft w:val="0"/>
      <w:marRight w:val="0"/>
      <w:marTop w:val="0"/>
      <w:marBottom w:val="0"/>
      <w:divBdr>
        <w:top w:val="none" w:sz="0" w:space="0" w:color="auto"/>
        <w:left w:val="none" w:sz="0" w:space="0" w:color="auto"/>
        <w:bottom w:val="none" w:sz="0" w:space="0" w:color="auto"/>
        <w:right w:val="none" w:sz="0" w:space="0" w:color="auto"/>
      </w:divBdr>
    </w:div>
    <w:div w:id="1193156191">
      <w:bodyDiv w:val="1"/>
      <w:marLeft w:val="0"/>
      <w:marRight w:val="0"/>
      <w:marTop w:val="0"/>
      <w:marBottom w:val="0"/>
      <w:divBdr>
        <w:top w:val="none" w:sz="0" w:space="0" w:color="auto"/>
        <w:left w:val="none" w:sz="0" w:space="0" w:color="auto"/>
        <w:bottom w:val="none" w:sz="0" w:space="0" w:color="auto"/>
        <w:right w:val="none" w:sz="0" w:space="0" w:color="auto"/>
      </w:divBdr>
    </w:div>
    <w:div w:id="1196695723">
      <w:bodyDiv w:val="1"/>
      <w:marLeft w:val="0"/>
      <w:marRight w:val="0"/>
      <w:marTop w:val="0"/>
      <w:marBottom w:val="0"/>
      <w:divBdr>
        <w:top w:val="none" w:sz="0" w:space="0" w:color="auto"/>
        <w:left w:val="none" w:sz="0" w:space="0" w:color="auto"/>
        <w:bottom w:val="none" w:sz="0" w:space="0" w:color="auto"/>
        <w:right w:val="none" w:sz="0" w:space="0" w:color="auto"/>
      </w:divBdr>
    </w:div>
    <w:div w:id="1237277760">
      <w:bodyDiv w:val="1"/>
      <w:marLeft w:val="0"/>
      <w:marRight w:val="0"/>
      <w:marTop w:val="0"/>
      <w:marBottom w:val="0"/>
      <w:divBdr>
        <w:top w:val="none" w:sz="0" w:space="0" w:color="auto"/>
        <w:left w:val="none" w:sz="0" w:space="0" w:color="auto"/>
        <w:bottom w:val="none" w:sz="0" w:space="0" w:color="auto"/>
        <w:right w:val="none" w:sz="0" w:space="0" w:color="auto"/>
      </w:divBdr>
    </w:div>
    <w:div w:id="1241021671">
      <w:bodyDiv w:val="1"/>
      <w:marLeft w:val="0"/>
      <w:marRight w:val="0"/>
      <w:marTop w:val="0"/>
      <w:marBottom w:val="0"/>
      <w:divBdr>
        <w:top w:val="none" w:sz="0" w:space="0" w:color="auto"/>
        <w:left w:val="none" w:sz="0" w:space="0" w:color="auto"/>
        <w:bottom w:val="none" w:sz="0" w:space="0" w:color="auto"/>
        <w:right w:val="none" w:sz="0" w:space="0" w:color="auto"/>
      </w:divBdr>
    </w:div>
    <w:div w:id="1247619223">
      <w:bodyDiv w:val="1"/>
      <w:marLeft w:val="0"/>
      <w:marRight w:val="0"/>
      <w:marTop w:val="0"/>
      <w:marBottom w:val="0"/>
      <w:divBdr>
        <w:top w:val="none" w:sz="0" w:space="0" w:color="auto"/>
        <w:left w:val="none" w:sz="0" w:space="0" w:color="auto"/>
        <w:bottom w:val="none" w:sz="0" w:space="0" w:color="auto"/>
        <w:right w:val="none" w:sz="0" w:space="0" w:color="auto"/>
      </w:divBdr>
    </w:div>
    <w:div w:id="1253198282">
      <w:bodyDiv w:val="1"/>
      <w:marLeft w:val="0"/>
      <w:marRight w:val="0"/>
      <w:marTop w:val="0"/>
      <w:marBottom w:val="0"/>
      <w:divBdr>
        <w:top w:val="none" w:sz="0" w:space="0" w:color="auto"/>
        <w:left w:val="none" w:sz="0" w:space="0" w:color="auto"/>
        <w:bottom w:val="none" w:sz="0" w:space="0" w:color="auto"/>
        <w:right w:val="none" w:sz="0" w:space="0" w:color="auto"/>
      </w:divBdr>
    </w:div>
    <w:div w:id="1255823830">
      <w:bodyDiv w:val="1"/>
      <w:marLeft w:val="0"/>
      <w:marRight w:val="0"/>
      <w:marTop w:val="0"/>
      <w:marBottom w:val="0"/>
      <w:divBdr>
        <w:top w:val="none" w:sz="0" w:space="0" w:color="auto"/>
        <w:left w:val="none" w:sz="0" w:space="0" w:color="auto"/>
        <w:bottom w:val="none" w:sz="0" w:space="0" w:color="auto"/>
        <w:right w:val="none" w:sz="0" w:space="0" w:color="auto"/>
      </w:divBdr>
    </w:div>
    <w:div w:id="1255936453">
      <w:bodyDiv w:val="1"/>
      <w:marLeft w:val="0"/>
      <w:marRight w:val="0"/>
      <w:marTop w:val="0"/>
      <w:marBottom w:val="0"/>
      <w:divBdr>
        <w:top w:val="none" w:sz="0" w:space="0" w:color="auto"/>
        <w:left w:val="none" w:sz="0" w:space="0" w:color="auto"/>
        <w:bottom w:val="none" w:sz="0" w:space="0" w:color="auto"/>
        <w:right w:val="none" w:sz="0" w:space="0" w:color="auto"/>
      </w:divBdr>
    </w:div>
    <w:div w:id="1270358070">
      <w:bodyDiv w:val="1"/>
      <w:marLeft w:val="0"/>
      <w:marRight w:val="0"/>
      <w:marTop w:val="0"/>
      <w:marBottom w:val="0"/>
      <w:divBdr>
        <w:top w:val="none" w:sz="0" w:space="0" w:color="auto"/>
        <w:left w:val="none" w:sz="0" w:space="0" w:color="auto"/>
        <w:bottom w:val="none" w:sz="0" w:space="0" w:color="auto"/>
        <w:right w:val="none" w:sz="0" w:space="0" w:color="auto"/>
      </w:divBdr>
    </w:div>
    <w:div w:id="1284728317">
      <w:bodyDiv w:val="1"/>
      <w:marLeft w:val="0"/>
      <w:marRight w:val="0"/>
      <w:marTop w:val="0"/>
      <w:marBottom w:val="0"/>
      <w:divBdr>
        <w:top w:val="none" w:sz="0" w:space="0" w:color="auto"/>
        <w:left w:val="none" w:sz="0" w:space="0" w:color="auto"/>
        <w:bottom w:val="none" w:sz="0" w:space="0" w:color="auto"/>
        <w:right w:val="none" w:sz="0" w:space="0" w:color="auto"/>
      </w:divBdr>
    </w:div>
    <w:div w:id="1285967533">
      <w:bodyDiv w:val="1"/>
      <w:marLeft w:val="0"/>
      <w:marRight w:val="0"/>
      <w:marTop w:val="0"/>
      <w:marBottom w:val="0"/>
      <w:divBdr>
        <w:top w:val="none" w:sz="0" w:space="0" w:color="auto"/>
        <w:left w:val="none" w:sz="0" w:space="0" w:color="auto"/>
        <w:bottom w:val="none" w:sz="0" w:space="0" w:color="auto"/>
        <w:right w:val="none" w:sz="0" w:space="0" w:color="auto"/>
      </w:divBdr>
    </w:div>
    <w:div w:id="1292253082">
      <w:bodyDiv w:val="1"/>
      <w:marLeft w:val="0"/>
      <w:marRight w:val="0"/>
      <w:marTop w:val="0"/>
      <w:marBottom w:val="0"/>
      <w:divBdr>
        <w:top w:val="none" w:sz="0" w:space="0" w:color="auto"/>
        <w:left w:val="none" w:sz="0" w:space="0" w:color="auto"/>
        <w:bottom w:val="none" w:sz="0" w:space="0" w:color="auto"/>
        <w:right w:val="none" w:sz="0" w:space="0" w:color="auto"/>
      </w:divBdr>
    </w:div>
    <w:div w:id="1298296118">
      <w:bodyDiv w:val="1"/>
      <w:marLeft w:val="0"/>
      <w:marRight w:val="0"/>
      <w:marTop w:val="0"/>
      <w:marBottom w:val="0"/>
      <w:divBdr>
        <w:top w:val="none" w:sz="0" w:space="0" w:color="auto"/>
        <w:left w:val="none" w:sz="0" w:space="0" w:color="auto"/>
        <w:bottom w:val="none" w:sz="0" w:space="0" w:color="auto"/>
        <w:right w:val="none" w:sz="0" w:space="0" w:color="auto"/>
      </w:divBdr>
    </w:div>
    <w:div w:id="1316184386">
      <w:bodyDiv w:val="1"/>
      <w:marLeft w:val="0"/>
      <w:marRight w:val="0"/>
      <w:marTop w:val="0"/>
      <w:marBottom w:val="0"/>
      <w:divBdr>
        <w:top w:val="none" w:sz="0" w:space="0" w:color="auto"/>
        <w:left w:val="none" w:sz="0" w:space="0" w:color="auto"/>
        <w:bottom w:val="none" w:sz="0" w:space="0" w:color="auto"/>
        <w:right w:val="none" w:sz="0" w:space="0" w:color="auto"/>
      </w:divBdr>
    </w:div>
    <w:div w:id="1319918866">
      <w:bodyDiv w:val="1"/>
      <w:marLeft w:val="0"/>
      <w:marRight w:val="0"/>
      <w:marTop w:val="0"/>
      <w:marBottom w:val="0"/>
      <w:divBdr>
        <w:top w:val="none" w:sz="0" w:space="0" w:color="auto"/>
        <w:left w:val="none" w:sz="0" w:space="0" w:color="auto"/>
        <w:bottom w:val="none" w:sz="0" w:space="0" w:color="auto"/>
        <w:right w:val="none" w:sz="0" w:space="0" w:color="auto"/>
      </w:divBdr>
    </w:div>
    <w:div w:id="1322661965">
      <w:bodyDiv w:val="1"/>
      <w:marLeft w:val="0"/>
      <w:marRight w:val="0"/>
      <w:marTop w:val="0"/>
      <w:marBottom w:val="0"/>
      <w:divBdr>
        <w:top w:val="none" w:sz="0" w:space="0" w:color="auto"/>
        <w:left w:val="none" w:sz="0" w:space="0" w:color="auto"/>
        <w:bottom w:val="none" w:sz="0" w:space="0" w:color="auto"/>
        <w:right w:val="none" w:sz="0" w:space="0" w:color="auto"/>
      </w:divBdr>
    </w:div>
    <w:div w:id="1323117647">
      <w:bodyDiv w:val="1"/>
      <w:marLeft w:val="0"/>
      <w:marRight w:val="0"/>
      <w:marTop w:val="0"/>
      <w:marBottom w:val="0"/>
      <w:divBdr>
        <w:top w:val="none" w:sz="0" w:space="0" w:color="auto"/>
        <w:left w:val="none" w:sz="0" w:space="0" w:color="auto"/>
        <w:bottom w:val="none" w:sz="0" w:space="0" w:color="auto"/>
        <w:right w:val="none" w:sz="0" w:space="0" w:color="auto"/>
      </w:divBdr>
    </w:div>
    <w:div w:id="1326398411">
      <w:bodyDiv w:val="1"/>
      <w:marLeft w:val="0"/>
      <w:marRight w:val="0"/>
      <w:marTop w:val="0"/>
      <w:marBottom w:val="0"/>
      <w:divBdr>
        <w:top w:val="none" w:sz="0" w:space="0" w:color="auto"/>
        <w:left w:val="none" w:sz="0" w:space="0" w:color="auto"/>
        <w:bottom w:val="none" w:sz="0" w:space="0" w:color="auto"/>
        <w:right w:val="none" w:sz="0" w:space="0" w:color="auto"/>
      </w:divBdr>
    </w:div>
    <w:div w:id="1330913209">
      <w:bodyDiv w:val="1"/>
      <w:marLeft w:val="0"/>
      <w:marRight w:val="0"/>
      <w:marTop w:val="0"/>
      <w:marBottom w:val="0"/>
      <w:divBdr>
        <w:top w:val="none" w:sz="0" w:space="0" w:color="auto"/>
        <w:left w:val="none" w:sz="0" w:space="0" w:color="auto"/>
        <w:bottom w:val="none" w:sz="0" w:space="0" w:color="auto"/>
        <w:right w:val="none" w:sz="0" w:space="0" w:color="auto"/>
      </w:divBdr>
    </w:div>
    <w:div w:id="1341009493">
      <w:bodyDiv w:val="1"/>
      <w:marLeft w:val="0"/>
      <w:marRight w:val="0"/>
      <w:marTop w:val="0"/>
      <w:marBottom w:val="0"/>
      <w:divBdr>
        <w:top w:val="none" w:sz="0" w:space="0" w:color="auto"/>
        <w:left w:val="none" w:sz="0" w:space="0" w:color="auto"/>
        <w:bottom w:val="none" w:sz="0" w:space="0" w:color="auto"/>
        <w:right w:val="none" w:sz="0" w:space="0" w:color="auto"/>
      </w:divBdr>
    </w:div>
    <w:div w:id="1344161759">
      <w:bodyDiv w:val="1"/>
      <w:marLeft w:val="0"/>
      <w:marRight w:val="0"/>
      <w:marTop w:val="0"/>
      <w:marBottom w:val="0"/>
      <w:divBdr>
        <w:top w:val="none" w:sz="0" w:space="0" w:color="auto"/>
        <w:left w:val="none" w:sz="0" w:space="0" w:color="auto"/>
        <w:bottom w:val="none" w:sz="0" w:space="0" w:color="auto"/>
        <w:right w:val="none" w:sz="0" w:space="0" w:color="auto"/>
      </w:divBdr>
    </w:div>
    <w:div w:id="1354333875">
      <w:bodyDiv w:val="1"/>
      <w:marLeft w:val="0"/>
      <w:marRight w:val="0"/>
      <w:marTop w:val="0"/>
      <w:marBottom w:val="0"/>
      <w:divBdr>
        <w:top w:val="none" w:sz="0" w:space="0" w:color="auto"/>
        <w:left w:val="none" w:sz="0" w:space="0" w:color="auto"/>
        <w:bottom w:val="none" w:sz="0" w:space="0" w:color="auto"/>
        <w:right w:val="none" w:sz="0" w:space="0" w:color="auto"/>
      </w:divBdr>
    </w:div>
    <w:div w:id="1363704782">
      <w:bodyDiv w:val="1"/>
      <w:marLeft w:val="0"/>
      <w:marRight w:val="0"/>
      <w:marTop w:val="0"/>
      <w:marBottom w:val="0"/>
      <w:divBdr>
        <w:top w:val="none" w:sz="0" w:space="0" w:color="auto"/>
        <w:left w:val="none" w:sz="0" w:space="0" w:color="auto"/>
        <w:bottom w:val="none" w:sz="0" w:space="0" w:color="auto"/>
        <w:right w:val="none" w:sz="0" w:space="0" w:color="auto"/>
      </w:divBdr>
    </w:div>
    <w:div w:id="1364091849">
      <w:bodyDiv w:val="1"/>
      <w:marLeft w:val="0"/>
      <w:marRight w:val="0"/>
      <w:marTop w:val="0"/>
      <w:marBottom w:val="0"/>
      <w:divBdr>
        <w:top w:val="none" w:sz="0" w:space="0" w:color="auto"/>
        <w:left w:val="none" w:sz="0" w:space="0" w:color="auto"/>
        <w:bottom w:val="none" w:sz="0" w:space="0" w:color="auto"/>
        <w:right w:val="none" w:sz="0" w:space="0" w:color="auto"/>
      </w:divBdr>
    </w:div>
    <w:div w:id="1366826160">
      <w:bodyDiv w:val="1"/>
      <w:marLeft w:val="0"/>
      <w:marRight w:val="0"/>
      <w:marTop w:val="0"/>
      <w:marBottom w:val="0"/>
      <w:divBdr>
        <w:top w:val="none" w:sz="0" w:space="0" w:color="auto"/>
        <w:left w:val="none" w:sz="0" w:space="0" w:color="auto"/>
        <w:bottom w:val="none" w:sz="0" w:space="0" w:color="auto"/>
        <w:right w:val="none" w:sz="0" w:space="0" w:color="auto"/>
      </w:divBdr>
    </w:div>
    <w:div w:id="1376539559">
      <w:bodyDiv w:val="1"/>
      <w:marLeft w:val="0"/>
      <w:marRight w:val="0"/>
      <w:marTop w:val="0"/>
      <w:marBottom w:val="0"/>
      <w:divBdr>
        <w:top w:val="none" w:sz="0" w:space="0" w:color="auto"/>
        <w:left w:val="none" w:sz="0" w:space="0" w:color="auto"/>
        <w:bottom w:val="none" w:sz="0" w:space="0" w:color="auto"/>
        <w:right w:val="none" w:sz="0" w:space="0" w:color="auto"/>
      </w:divBdr>
    </w:div>
    <w:div w:id="1382435935">
      <w:bodyDiv w:val="1"/>
      <w:marLeft w:val="0"/>
      <w:marRight w:val="0"/>
      <w:marTop w:val="0"/>
      <w:marBottom w:val="0"/>
      <w:divBdr>
        <w:top w:val="none" w:sz="0" w:space="0" w:color="auto"/>
        <w:left w:val="none" w:sz="0" w:space="0" w:color="auto"/>
        <w:bottom w:val="none" w:sz="0" w:space="0" w:color="auto"/>
        <w:right w:val="none" w:sz="0" w:space="0" w:color="auto"/>
      </w:divBdr>
    </w:div>
    <w:div w:id="1390347777">
      <w:bodyDiv w:val="1"/>
      <w:marLeft w:val="0"/>
      <w:marRight w:val="0"/>
      <w:marTop w:val="0"/>
      <w:marBottom w:val="0"/>
      <w:divBdr>
        <w:top w:val="none" w:sz="0" w:space="0" w:color="auto"/>
        <w:left w:val="none" w:sz="0" w:space="0" w:color="auto"/>
        <w:bottom w:val="none" w:sz="0" w:space="0" w:color="auto"/>
        <w:right w:val="none" w:sz="0" w:space="0" w:color="auto"/>
      </w:divBdr>
    </w:div>
    <w:div w:id="1399745430">
      <w:bodyDiv w:val="1"/>
      <w:marLeft w:val="0"/>
      <w:marRight w:val="0"/>
      <w:marTop w:val="0"/>
      <w:marBottom w:val="0"/>
      <w:divBdr>
        <w:top w:val="none" w:sz="0" w:space="0" w:color="auto"/>
        <w:left w:val="none" w:sz="0" w:space="0" w:color="auto"/>
        <w:bottom w:val="none" w:sz="0" w:space="0" w:color="auto"/>
        <w:right w:val="none" w:sz="0" w:space="0" w:color="auto"/>
      </w:divBdr>
    </w:div>
    <w:div w:id="1399787003">
      <w:bodyDiv w:val="1"/>
      <w:marLeft w:val="0"/>
      <w:marRight w:val="0"/>
      <w:marTop w:val="0"/>
      <w:marBottom w:val="0"/>
      <w:divBdr>
        <w:top w:val="none" w:sz="0" w:space="0" w:color="auto"/>
        <w:left w:val="none" w:sz="0" w:space="0" w:color="auto"/>
        <w:bottom w:val="none" w:sz="0" w:space="0" w:color="auto"/>
        <w:right w:val="none" w:sz="0" w:space="0" w:color="auto"/>
      </w:divBdr>
    </w:div>
    <w:div w:id="1403017544">
      <w:bodyDiv w:val="1"/>
      <w:marLeft w:val="0"/>
      <w:marRight w:val="0"/>
      <w:marTop w:val="0"/>
      <w:marBottom w:val="0"/>
      <w:divBdr>
        <w:top w:val="none" w:sz="0" w:space="0" w:color="auto"/>
        <w:left w:val="none" w:sz="0" w:space="0" w:color="auto"/>
        <w:bottom w:val="none" w:sz="0" w:space="0" w:color="auto"/>
        <w:right w:val="none" w:sz="0" w:space="0" w:color="auto"/>
      </w:divBdr>
    </w:div>
    <w:div w:id="1410151612">
      <w:bodyDiv w:val="1"/>
      <w:marLeft w:val="0"/>
      <w:marRight w:val="0"/>
      <w:marTop w:val="0"/>
      <w:marBottom w:val="0"/>
      <w:divBdr>
        <w:top w:val="none" w:sz="0" w:space="0" w:color="auto"/>
        <w:left w:val="none" w:sz="0" w:space="0" w:color="auto"/>
        <w:bottom w:val="none" w:sz="0" w:space="0" w:color="auto"/>
        <w:right w:val="none" w:sz="0" w:space="0" w:color="auto"/>
      </w:divBdr>
    </w:div>
    <w:div w:id="1417827906">
      <w:bodyDiv w:val="1"/>
      <w:marLeft w:val="0"/>
      <w:marRight w:val="0"/>
      <w:marTop w:val="0"/>
      <w:marBottom w:val="0"/>
      <w:divBdr>
        <w:top w:val="none" w:sz="0" w:space="0" w:color="auto"/>
        <w:left w:val="none" w:sz="0" w:space="0" w:color="auto"/>
        <w:bottom w:val="none" w:sz="0" w:space="0" w:color="auto"/>
        <w:right w:val="none" w:sz="0" w:space="0" w:color="auto"/>
      </w:divBdr>
    </w:div>
    <w:div w:id="1418136010">
      <w:bodyDiv w:val="1"/>
      <w:marLeft w:val="0"/>
      <w:marRight w:val="0"/>
      <w:marTop w:val="0"/>
      <w:marBottom w:val="0"/>
      <w:divBdr>
        <w:top w:val="none" w:sz="0" w:space="0" w:color="auto"/>
        <w:left w:val="none" w:sz="0" w:space="0" w:color="auto"/>
        <w:bottom w:val="none" w:sz="0" w:space="0" w:color="auto"/>
        <w:right w:val="none" w:sz="0" w:space="0" w:color="auto"/>
      </w:divBdr>
    </w:div>
    <w:div w:id="1448817084">
      <w:bodyDiv w:val="1"/>
      <w:marLeft w:val="0"/>
      <w:marRight w:val="0"/>
      <w:marTop w:val="0"/>
      <w:marBottom w:val="0"/>
      <w:divBdr>
        <w:top w:val="none" w:sz="0" w:space="0" w:color="auto"/>
        <w:left w:val="none" w:sz="0" w:space="0" w:color="auto"/>
        <w:bottom w:val="none" w:sz="0" w:space="0" w:color="auto"/>
        <w:right w:val="none" w:sz="0" w:space="0" w:color="auto"/>
      </w:divBdr>
    </w:div>
    <w:div w:id="1449661329">
      <w:bodyDiv w:val="1"/>
      <w:marLeft w:val="0"/>
      <w:marRight w:val="0"/>
      <w:marTop w:val="0"/>
      <w:marBottom w:val="0"/>
      <w:divBdr>
        <w:top w:val="none" w:sz="0" w:space="0" w:color="auto"/>
        <w:left w:val="none" w:sz="0" w:space="0" w:color="auto"/>
        <w:bottom w:val="none" w:sz="0" w:space="0" w:color="auto"/>
        <w:right w:val="none" w:sz="0" w:space="0" w:color="auto"/>
      </w:divBdr>
    </w:div>
    <w:div w:id="1450247316">
      <w:bodyDiv w:val="1"/>
      <w:marLeft w:val="0"/>
      <w:marRight w:val="0"/>
      <w:marTop w:val="0"/>
      <w:marBottom w:val="0"/>
      <w:divBdr>
        <w:top w:val="none" w:sz="0" w:space="0" w:color="auto"/>
        <w:left w:val="none" w:sz="0" w:space="0" w:color="auto"/>
        <w:bottom w:val="none" w:sz="0" w:space="0" w:color="auto"/>
        <w:right w:val="none" w:sz="0" w:space="0" w:color="auto"/>
      </w:divBdr>
    </w:div>
    <w:div w:id="1450901629">
      <w:bodyDiv w:val="1"/>
      <w:marLeft w:val="0"/>
      <w:marRight w:val="0"/>
      <w:marTop w:val="0"/>
      <w:marBottom w:val="0"/>
      <w:divBdr>
        <w:top w:val="none" w:sz="0" w:space="0" w:color="auto"/>
        <w:left w:val="none" w:sz="0" w:space="0" w:color="auto"/>
        <w:bottom w:val="none" w:sz="0" w:space="0" w:color="auto"/>
        <w:right w:val="none" w:sz="0" w:space="0" w:color="auto"/>
      </w:divBdr>
    </w:div>
    <w:div w:id="1452557372">
      <w:bodyDiv w:val="1"/>
      <w:marLeft w:val="0"/>
      <w:marRight w:val="0"/>
      <w:marTop w:val="0"/>
      <w:marBottom w:val="0"/>
      <w:divBdr>
        <w:top w:val="none" w:sz="0" w:space="0" w:color="auto"/>
        <w:left w:val="none" w:sz="0" w:space="0" w:color="auto"/>
        <w:bottom w:val="none" w:sz="0" w:space="0" w:color="auto"/>
        <w:right w:val="none" w:sz="0" w:space="0" w:color="auto"/>
      </w:divBdr>
    </w:div>
    <w:div w:id="1454787827">
      <w:bodyDiv w:val="1"/>
      <w:marLeft w:val="0"/>
      <w:marRight w:val="0"/>
      <w:marTop w:val="0"/>
      <w:marBottom w:val="0"/>
      <w:divBdr>
        <w:top w:val="none" w:sz="0" w:space="0" w:color="auto"/>
        <w:left w:val="none" w:sz="0" w:space="0" w:color="auto"/>
        <w:bottom w:val="none" w:sz="0" w:space="0" w:color="auto"/>
        <w:right w:val="none" w:sz="0" w:space="0" w:color="auto"/>
      </w:divBdr>
    </w:div>
    <w:div w:id="1458721052">
      <w:bodyDiv w:val="1"/>
      <w:marLeft w:val="0"/>
      <w:marRight w:val="0"/>
      <w:marTop w:val="0"/>
      <w:marBottom w:val="0"/>
      <w:divBdr>
        <w:top w:val="none" w:sz="0" w:space="0" w:color="auto"/>
        <w:left w:val="none" w:sz="0" w:space="0" w:color="auto"/>
        <w:bottom w:val="none" w:sz="0" w:space="0" w:color="auto"/>
        <w:right w:val="none" w:sz="0" w:space="0" w:color="auto"/>
      </w:divBdr>
    </w:div>
    <w:div w:id="1462455559">
      <w:bodyDiv w:val="1"/>
      <w:marLeft w:val="0"/>
      <w:marRight w:val="0"/>
      <w:marTop w:val="0"/>
      <w:marBottom w:val="0"/>
      <w:divBdr>
        <w:top w:val="none" w:sz="0" w:space="0" w:color="auto"/>
        <w:left w:val="none" w:sz="0" w:space="0" w:color="auto"/>
        <w:bottom w:val="none" w:sz="0" w:space="0" w:color="auto"/>
        <w:right w:val="none" w:sz="0" w:space="0" w:color="auto"/>
      </w:divBdr>
    </w:div>
    <w:div w:id="1479686994">
      <w:bodyDiv w:val="1"/>
      <w:marLeft w:val="0"/>
      <w:marRight w:val="0"/>
      <w:marTop w:val="0"/>
      <w:marBottom w:val="0"/>
      <w:divBdr>
        <w:top w:val="none" w:sz="0" w:space="0" w:color="auto"/>
        <w:left w:val="none" w:sz="0" w:space="0" w:color="auto"/>
        <w:bottom w:val="none" w:sz="0" w:space="0" w:color="auto"/>
        <w:right w:val="none" w:sz="0" w:space="0" w:color="auto"/>
      </w:divBdr>
    </w:div>
    <w:div w:id="1492260058">
      <w:bodyDiv w:val="1"/>
      <w:marLeft w:val="0"/>
      <w:marRight w:val="0"/>
      <w:marTop w:val="0"/>
      <w:marBottom w:val="0"/>
      <w:divBdr>
        <w:top w:val="none" w:sz="0" w:space="0" w:color="auto"/>
        <w:left w:val="none" w:sz="0" w:space="0" w:color="auto"/>
        <w:bottom w:val="none" w:sz="0" w:space="0" w:color="auto"/>
        <w:right w:val="none" w:sz="0" w:space="0" w:color="auto"/>
      </w:divBdr>
    </w:div>
    <w:div w:id="1505823994">
      <w:bodyDiv w:val="1"/>
      <w:marLeft w:val="0"/>
      <w:marRight w:val="0"/>
      <w:marTop w:val="0"/>
      <w:marBottom w:val="0"/>
      <w:divBdr>
        <w:top w:val="none" w:sz="0" w:space="0" w:color="auto"/>
        <w:left w:val="none" w:sz="0" w:space="0" w:color="auto"/>
        <w:bottom w:val="none" w:sz="0" w:space="0" w:color="auto"/>
        <w:right w:val="none" w:sz="0" w:space="0" w:color="auto"/>
      </w:divBdr>
    </w:div>
    <w:div w:id="1508713231">
      <w:bodyDiv w:val="1"/>
      <w:marLeft w:val="0"/>
      <w:marRight w:val="0"/>
      <w:marTop w:val="0"/>
      <w:marBottom w:val="0"/>
      <w:divBdr>
        <w:top w:val="none" w:sz="0" w:space="0" w:color="auto"/>
        <w:left w:val="none" w:sz="0" w:space="0" w:color="auto"/>
        <w:bottom w:val="none" w:sz="0" w:space="0" w:color="auto"/>
        <w:right w:val="none" w:sz="0" w:space="0" w:color="auto"/>
      </w:divBdr>
    </w:div>
    <w:div w:id="1524827386">
      <w:bodyDiv w:val="1"/>
      <w:marLeft w:val="0"/>
      <w:marRight w:val="0"/>
      <w:marTop w:val="0"/>
      <w:marBottom w:val="0"/>
      <w:divBdr>
        <w:top w:val="none" w:sz="0" w:space="0" w:color="auto"/>
        <w:left w:val="none" w:sz="0" w:space="0" w:color="auto"/>
        <w:bottom w:val="none" w:sz="0" w:space="0" w:color="auto"/>
        <w:right w:val="none" w:sz="0" w:space="0" w:color="auto"/>
      </w:divBdr>
    </w:div>
    <w:div w:id="1528375687">
      <w:bodyDiv w:val="1"/>
      <w:marLeft w:val="0"/>
      <w:marRight w:val="0"/>
      <w:marTop w:val="0"/>
      <w:marBottom w:val="0"/>
      <w:divBdr>
        <w:top w:val="none" w:sz="0" w:space="0" w:color="auto"/>
        <w:left w:val="none" w:sz="0" w:space="0" w:color="auto"/>
        <w:bottom w:val="none" w:sz="0" w:space="0" w:color="auto"/>
        <w:right w:val="none" w:sz="0" w:space="0" w:color="auto"/>
      </w:divBdr>
    </w:div>
    <w:div w:id="1535314542">
      <w:bodyDiv w:val="1"/>
      <w:marLeft w:val="0"/>
      <w:marRight w:val="0"/>
      <w:marTop w:val="0"/>
      <w:marBottom w:val="0"/>
      <w:divBdr>
        <w:top w:val="none" w:sz="0" w:space="0" w:color="auto"/>
        <w:left w:val="none" w:sz="0" w:space="0" w:color="auto"/>
        <w:bottom w:val="none" w:sz="0" w:space="0" w:color="auto"/>
        <w:right w:val="none" w:sz="0" w:space="0" w:color="auto"/>
      </w:divBdr>
    </w:div>
    <w:div w:id="1535464493">
      <w:bodyDiv w:val="1"/>
      <w:marLeft w:val="0"/>
      <w:marRight w:val="0"/>
      <w:marTop w:val="0"/>
      <w:marBottom w:val="0"/>
      <w:divBdr>
        <w:top w:val="none" w:sz="0" w:space="0" w:color="auto"/>
        <w:left w:val="none" w:sz="0" w:space="0" w:color="auto"/>
        <w:bottom w:val="none" w:sz="0" w:space="0" w:color="auto"/>
        <w:right w:val="none" w:sz="0" w:space="0" w:color="auto"/>
      </w:divBdr>
    </w:div>
    <w:div w:id="1535658065">
      <w:bodyDiv w:val="1"/>
      <w:marLeft w:val="0"/>
      <w:marRight w:val="0"/>
      <w:marTop w:val="0"/>
      <w:marBottom w:val="0"/>
      <w:divBdr>
        <w:top w:val="none" w:sz="0" w:space="0" w:color="auto"/>
        <w:left w:val="none" w:sz="0" w:space="0" w:color="auto"/>
        <w:bottom w:val="none" w:sz="0" w:space="0" w:color="auto"/>
        <w:right w:val="none" w:sz="0" w:space="0" w:color="auto"/>
      </w:divBdr>
    </w:div>
    <w:div w:id="1538470027">
      <w:bodyDiv w:val="1"/>
      <w:marLeft w:val="0"/>
      <w:marRight w:val="0"/>
      <w:marTop w:val="0"/>
      <w:marBottom w:val="0"/>
      <w:divBdr>
        <w:top w:val="none" w:sz="0" w:space="0" w:color="auto"/>
        <w:left w:val="none" w:sz="0" w:space="0" w:color="auto"/>
        <w:bottom w:val="none" w:sz="0" w:space="0" w:color="auto"/>
        <w:right w:val="none" w:sz="0" w:space="0" w:color="auto"/>
      </w:divBdr>
    </w:div>
    <w:div w:id="1543244799">
      <w:bodyDiv w:val="1"/>
      <w:marLeft w:val="0"/>
      <w:marRight w:val="0"/>
      <w:marTop w:val="0"/>
      <w:marBottom w:val="0"/>
      <w:divBdr>
        <w:top w:val="none" w:sz="0" w:space="0" w:color="auto"/>
        <w:left w:val="none" w:sz="0" w:space="0" w:color="auto"/>
        <w:bottom w:val="none" w:sz="0" w:space="0" w:color="auto"/>
        <w:right w:val="none" w:sz="0" w:space="0" w:color="auto"/>
      </w:divBdr>
    </w:div>
    <w:div w:id="1560365491">
      <w:bodyDiv w:val="1"/>
      <w:marLeft w:val="0"/>
      <w:marRight w:val="0"/>
      <w:marTop w:val="0"/>
      <w:marBottom w:val="0"/>
      <w:divBdr>
        <w:top w:val="none" w:sz="0" w:space="0" w:color="auto"/>
        <w:left w:val="none" w:sz="0" w:space="0" w:color="auto"/>
        <w:bottom w:val="none" w:sz="0" w:space="0" w:color="auto"/>
        <w:right w:val="none" w:sz="0" w:space="0" w:color="auto"/>
      </w:divBdr>
    </w:div>
    <w:div w:id="1566836969">
      <w:bodyDiv w:val="1"/>
      <w:marLeft w:val="0"/>
      <w:marRight w:val="0"/>
      <w:marTop w:val="0"/>
      <w:marBottom w:val="0"/>
      <w:divBdr>
        <w:top w:val="none" w:sz="0" w:space="0" w:color="auto"/>
        <w:left w:val="none" w:sz="0" w:space="0" w:color="auto"/>
        <w:bottom w:val="none" w:sz="0" w:space="0" w:color="auto"/>
        <w:right w:val="none" w:sz="0" w:space="0" w:color="auto"/>
      </w:divBdr>
    </w:div>
    <w:div w:id="1578589713">
      <w:bodyDiv w:val="1"/>
      <w:marLeft w:val="0"/>
      <w:marRight w:val="0"/>
      <w:marTop w:val="0"/>
      <w:marBottom w:val="0"/>
      <w:divBdr>
        <w:top w:val="none" w:sz="0" w:space="0" w:color="auto"/>
        <w:left w:val="none" w:sz="0" w:space="0" w:color="auto"/>
        <w:bottom w:val="none" w:sz="0" w:space="0" w:color="auto"/>
        <w:right w:val="none" w:sz="0" w:space="0" w:color="auto"/>
      </w:divBdr>
    </w:div>
    <w:div w:id="1598051604">
      <w:bodyDiv w:val="1"/>
      <w:marLeft w:val="0"/>
      <w:marRight w:val="0"/>
      <w:marTop w:val="0"/>
      <w:marBottom w:val="0"/>
      <w:divBdr>
        <w:top w:val="none" w:sz="0" w:space="0" w:color="auto"/>
        <w:left w:val="none" w:sz="0" w:space="0" w:color="auto"/>
        <w:bottom w:val="none" w:sz="0" w:space="0" w:color="auto"/>
        <w:right w:val="none" w:sz="0" w:space="0" w:color="auto"/>
      </w:divBdr>
    </w:div>
    <w:div w:id="1631518962">
      <w:bodyDiv w:val="1"/>
      <w:marLeft w:val="0"/>
      <w:marRight w:val="0"/>
      <w:marTop w:val="0"/>
      <w:marBottom w:val="0"/>
      <w:divBdr>
        <w:top w:val="none" w:sz="0" w:space="0" w:color="auto"/>
        <w:left w:val="none" w:sz="0" w:space="0" w:color="auto"/>
        <w:bottom w:val="none" w:sz="0" w:space="0" w:color="auto"/>
        <w:right w:val="none" w:sz="0" w:space="0" w:color="auto"/>
      </w:divBdr>
    </w:div>
    <w:div w:id="1636446396">
      <w:bodyDiv w:val="1"/>
      <w:marLeft w:val="0"/>
      <w:marRight w:val="0"/>
      <w:marTop w:val="0"/>
      <w:marBottom w:val="0"/>
      <w:divBdr>
        <w:top w:val="none" w:sz="0" w:space="0" w:color="auto"/>
        <w:left w:val="none" w:sz="0" w:space="0" w:color="auto"/>
        <w:bottom w:val="none" w:sz="0" w:space="0" w:color="auto"/>
        <w:right w:val="none" w:sz="0" w:space="0" w:color="auto"/>
      </w:divBdr>
    </w:div>
    <w:div w:id="1642879910">
      <w:bodyDiv w:val="1"/>
      <w:marLeft w:val="0"/>
      <w:marRight w:val="0"/>
      <w:marTop w:val="0"/>
      <w:marBottom w:val="0"/>
      <w:divBdr>
        <w:top w:val="none" w:sz="0" w:space="0" w:color="auto"/>
        <w:left w:val="none" w:sz="0" w:space="0" w:color="auto"/>
        <w:bottom w:val="none" w:sz="0" w:space="0" w:color="auto"/>
        <w:right w:val="none" w:sz="0" w:space="0" w:color="auto"/>
      </w:divBdr>
    </w:div>
    <w:div w:id="1661733355">
      <w:bodyDiv w:val="1"/>
      <w:marLeft w:val="0"/>
      <w:marRight w:val="0"/>
      <w:marTop w:val="0"/>
      <w:marBottom w:val="0"/>
      <w:divBdr>
        <w:top w:val="none" w:sz="0" w:space="0" w:color="auto"/>
        <w:left w:val="none" w:sz="0" w:space="0" w:color="auto"/>
        <w:bottom w:val="none" w:sz="0" w:space="0" w:color="auto"/>
        <w:right w:val="none" w:sz="0" w:space="0" w:color="auto"/>
      </w:divBdr>
    </w:div>
    <w:div w:id="1669556921">
      <w:bodyDiv w:val="1"/>
      <w:marLeft w:val="0"/>
      <w:marRight w:val="0"/>
      <w:marTop w:val="0"/>
      <w:marBottom w:val="0"/>
      <w:divBdr>
        <w:top w:val="none" w:sz="0" w:space="0" w:color="auto"/>
        <w:left w:val="none" w:sz="0" w:space="0" w:color="auto"/>
        <w:bottom w:val="none" w:sz="0" w:space="0" w:color="auto"/>
        <w:right w:val="none" w:sz="0" w:space="0" w:color="auto"/>
      </w:divBdr>
    </w:div>
    <w:div w:id="1673022922">
      <w:bodyDiv w:val="1"/>
      <w:marLeft w:val="0"/>
      <w:marRight w:val="0"/>
      <w:marTop w:val="0"/>
      <w:marBottom w:val="0"/>
      <w:divBdr>
        <w:top w:val="none" w:sz="0" w:space="0" w:color="auto"/>
        <w:left w:val="none" w:sz="0" w:space="0" w:color="auto"/>
        <w:bottom w:val="none" w:sz="0" w:space="0" w:color="auto"/>
        <w:right w:val="none" w:sz="0" w:space="0" w:color="auto"/>
      </w:divBdr>
    </w:div>
    <w:div w:id="1679691766">
      <w:bodyDiv w:val="1"/>
      <w:marLeft w:val="0"/>
      <w:marRight w:val="0"/>
      <w:marTop w:val="0"/>
      <w:marBottom w:val="0"/>
      <w:divBdr>
        <w:top w:val="none" w:sz="0" w:space="0" w:color="auto"/>
        <w:left w:val="none" w:sz="0" w:space="0" w:color="auto"/>
        <w:bottom w:val="none" w:sz="0" w:space="0" w:color="auto"/>
        <w:right w:val="none" w:sz="0" w:space="0" w:color="auto"/>
      </w:divBdr>
    </w:div>
    <w:div w:id="1692998170">
      <w:bodyDiv w:val="1"/>
      <w:marLeft w:val="0"/>
      <w:marRight w:val="0"/>
      <w:marTop w:val="0"/>
      <w:marBottom w:val="0"/>
      <w:divBdr>
        <w:top w:val="none" w:sz="0" w:space="0" w:color="auto"/>
        <w:left w:val="none" w:sz="0" w:space="0" w:color="auto"/>
        <w:bottom w:val="none" w:sz="0" w:space="0" w:color="auto"/>
        <w:right w:val="none" w:sz="0" w:space="0" w:color="auto"/>
      </w:divBdr>
    </w:div>
    <w:div w:id="1697274526">
      <w:bodyDiv w:val="1"/>
      <w:marLeft w:val="0"/>
      <w:marRight w:val="0"/>
      <w:marTop w:val="0"/>
      <w:marBottom w:val="0"/>
      <w:divBdr>
        <w:top w:val="none" w:sz="0" w:space="0" w:color="auto"/>
        <w:left w:val="none" w:sz="0" w:space="0" w:color="auto"/>
        <w:bottom w:val="none" w:sz="0" w:space="0" w:color="auto"/>
        <w:right w:val="none" w:sz="0" w:space="0" w:color="auto"/>
      </w:divBdr>
    </w:div>
    <w:div w:id="1697653789">
      <w:bodyDiv w:val="1"/>
      <w:marLeft w:val="0"/>
      <w:marRight w:val="0"/>
      <w:marTop w:val="0"/>
      <w:marBottom w:val="0"/>
      <w:divBdr>
        <w:top w:val="none" w:sz="0" w:space="0" w:color="auto"/>
        <w:left w:val="none" w:sz="0" w:space="0" w:color="auto"/>
        <w:bottom w:val="none" w:sz="0" w:space="0" w:color="auto"/>
        <w:right w:val="none" w:sz="0" w:space="0" w:color="auto"/>
      </w:divBdr>
    </w:div>
    <w:div w:id="1702127422">
      <w:bodyDiv w:val="1"/>
      <w:marLeft w:val="0"/>
      <w:marRight w:val="0"/>
      <w:marTop w:val="0"/>
      <w:marBottom w:val="0"/>
      <w:divBdr>
        <w:top w:val="none" w:sz="0" w:space="0" w:color="auto"/>
        <w:left w:val="none" w:sz="0" w:space="0" w:color="auto"/>
        <w:bottom w:val="none" w:sz="0" w:space="0" w:color="auto"/>
        <w:right w:val="none" w:sz="0" w:space="0" w:color="auto"/>
      </w:divBdr>
    </w:div>
    <w:div w:id="1707367194">
      <w:bodyDiv w:val="1"/>
      <w:marLeft w:val="0"/>
      <w:marRight w:val="0"/>
      <w:marTop w:val="0"/>
      <w:marBottom w:val="0"/>
      <w:divBdr>
        <w:top w:val="none" w:sz="0" w:space="0" w:color="auto"/>
        <w:left w:val="none" w:sz="0" w:space="0" w:color="auto"/>
        <w:bottom w:val="none" w:sz="0" w:space="0" w:color="auto"/>
        <w:right w:val="none" w:sz="0" w:space="0" w:color="auto"/>
      </w:divBdr>
    </w:div>
    <w:div w:id="1714692607">
      <w:bodyDiv w:val="1"/>
      <w:marLeft w:val="0"/>
      <w:marRight w:val="0"/>
      <w:marTop w:val="0"/>
      <w:marBottom w:val="0"/>
      <w:divBdr>
        <w:top w:val="none" w:sz="0" w:space="0" w:color="auto"/>
        <w:left w:val="none" w:sz="0" w:space="0" w:color="auto"/>
        <w:bottom w:val="none" w:sz="0" w:space="0" w:color="auto"/>
        <w:right w:val="none" w:sz="0" w:space="0" w:color="auto"/>
      </w:divBdr>
    </w:div>
    <w:div w:id="1715883279">
      <w:bodyDiv w:val="1"/>
      <w:marLeft w:val="0"/>
      <w:marRight w:val="0"/>
      <w:marTop w:val="0"/>
      <w:marBottom w:val="0"/>
      <w:divBdr>
        <w:top w:val="none" w:sz="0" w:space="0" w:color="auto"/>
        <w:left w:val="none" w:sz="0" w:space="0" w:color="auto"/>
        <w:bottom w:val="none" w:sz="0" w:space="0" w:color="auto"/>
        <w:right w:val="none" w:sz="0" w:space="0" w:color="auto"/>
      </w:divBdr>
    </w:div>
    <w:div w:id="1730568468">
      <w:bodyDiv w:val="1"/>
      <w:marLeft w:val="0"/>
      <w:marRight w:val="0"/>
      <w:marTop w:val="0"/>
      <w:marBottom w:val="0"/>
      <w:divBdr>
        <w:top w:val="none" w:sz="0" w:space="0" w:color="auto"/>
        <w:left w:val="none" w:sz="0" w:space="0" w:color="auto"/>
        <w:bottom w:val="none" w:sz="0" w:space="0" w:color="auto"/>
        <w:right w:val="none" w:sz="0" w:space="0" w:color="auto"/>
      </w:divBdr>
    </w:div>
    <w:div w:id="1732581773">
      <w:bodyDiv w:val="1"/>
      <w:marLeft w:val="0"/>
      <w:marRight w:val="0"/>
      <w:marTop w:val="0"/>
      <w:marBottom w:val="0"/>
      <w:divBdr>
        <w:top w:val="none" w:sz="0" w:space="0" w:color="auto"/>
        <w:left w:val="none" w:sz="0" w:space="0" w:color="auto"/>
        <w:bottom w:val="none" w:sz="0" w:space="0" w:color="auto"/>
        <w:right w:val="none" w:sz="0" w:space="0" w:color="auto"/>
      </w:divBdr>
    </w:div>
    <w:div w:id="1740207006">
      <w:bodyDiv w:val="1"/>
      <w:marLeft w:val="0"/>
      <w:marRight w:val="0"/>
      <w:marTop w:val="0"/>
      <w:marBottom w:val="0"/>
      <w:divBdr>
        <w:top w:val="none" w:sz="0" w:space="0" w:color="auto"/>
        <w:left w:val="none" w:sz="0" w:space="0" w:color="auto"/>
        <w:bottom w:val="none" w:sz="0" w:space="0" w:color="auto"/>
        <w:right w:val="none" w:sz="0" w:space="0" w:color="auto"/>
      </w:divBdr>
    </w:div>
    <w:div w:id="1742216013">
      <w:bodyDiv w:val="1"/>
      <w:marLeft w:val="0"/>
      <w:marRight w:val="0"/>
      <w:marTop w:val="0"/>
      <w:marBottom w:val="0"/>
      <w:divBdr>
        <w:top w:val="none" w:sz="0" w:space="0" w:color="auto"/>
        <w:left w:val="none" w:sz="0" w:space="0" w:color="auto"/>
        <w:bottom w:val="none" w:sz="0" w:space="0" w:color="auto"/>
        <w:right w:val="none" w:sz="0" w:space="0" w:color="auto"/>
      </w:divBdr>
    </w:div>
    <w:div w:id="1745491837">
      <w:bodyDiv w:val="1"/>
      <w:marLeft w:val="0"/>
      <w:marRight w:val="0"/>
      <w:marTop w:val="0"/>
      <w:marBottom w:val="0"/>
      <w:divBdr>
        <w:top w:val="none" w:sz="0" w:space="0" w:color="auto"/>
        <w:left w:val="none" w:sz="0" w:space="0" w:color="auto"/>
        <w:bottom w:val="none" w:sz="0" w:space="0" w:color="auto"/>
        <w:right w:val="none" w:sz="0" w:space="0" w:color="auto"/>
      </w:divBdr>
    </w:div>
    <w:div w:id="1749497174">
      <w:bodyDiv w:val="1"/>
      <w:marLeft w:val="0"/>
      <w:marRight w:val="0"/>
      <w:marTop w:val="0"/>
      <w:marBottom w:val="0"/>
      <w:divBdr>
        <w:top w:val="none" w:sz="0" w:space="0" w:color="auto"/>
        <w:left w:val="none" w:sz="0" w:space="0" w:color="auto"/>
        <w:bottom w:val="none" w:sz="0" w:space="0" w:color="auto"/>
        <w:right w:val="none" w:sz="0" w:space="0" w:color="auto"/>
      </w:divBdr>
    </w:div>
    <w:div w:id="1765301817">
      <w:bodyDiv w:val="1"/>
      <w:marLeft w:val="0"/>
      <w:marRight w:val="0"/>
      <w:marTop w:val="0"/>
      <w:marBottom w:val="0"/>
      <w:divBdr>
        <w:top w:val="none" w:sz="0" w:space="0" w:color="auto"/>
        <w:left w:val="none" w:sz="0" w:space="0" w:color="auto"/>
        <w:bottom w:val="none" w:sz="0" w:space="0" w:color="auto"/>
        <w:right w:val="none" w:sz="0" w:space="0" w:color="auto"/>
      </w:divBdr>
    </w:div>
    <w:div w:id="1776973325">
      <w:bodyDiv w:val="1"/>
      <w:marLeft w:val="0"/>
      <w:marRight w:val="0"/>
      <w:marTop w:val="0"/>
      <w:marBottom w:val="0"/>
      <w:divBdr>
        <w:top w:val="none" w:sz="0" w:space="0" w:color="auto"/>
        <w:left w:val="none" w:sz="0" w:space="0" w:color="auto"/>
        <w:bottom w:val="none" w:sz="0" w:space="0" w:color="auto"/>
        <w:right w:val="none" w:sz="0" w:space="0" w:color="auto"/>
      </w:divBdr>
    </w:div>
    <w:div w:id="1783963314">
      <w:bodyDiv w:val="1"/>
      <w:marLeft w:val="0"/>
      <w:marRight w:val="0"/>
      <w:marTop w:val="0"/>
      <w:marBottom w:val="0"/>
      <w:divBdr>
        <w:top w:val="none" w:sz="0" w:space="0" w:color="auto"/>
        <w:left w:val="none" w:sz="0" w:space="0" w:color="auto"/>
        <w:bottom w:val="none" w:sz="0" w:space="0" w:color="auto"/>
        <w:right w:val="none" w:sz="0" w:space="0" w:color="auto"/>
      </w:divBdr>
    </w:div>
    <w:div w:id="1795828584">
      <w:bodyDiv w:val="1"/>
      <w:marLeft w:val="0"/>
      <w:marRight w:val="0"/>
      <w:marTop w:val="0"/>
      <w:marBottom w:val="0"/>
      <w:divBdr>
        <w:top w:val="none" w:sz="0" w:space="0" w:color="auto"/>
        <w:left w:val="none" w:sz="0" w:space="0" w:color="auto"/>
        <w:bottom w:val="none" w:sz="0" w:space="0" w:color="auto"/>
        <w:right w:val="none" w:sz="0" w:space="0" w:color="auto"/>
      </w:divBdr>
    </w:div>
    <w:div w:id="1802726033">
      <w:bodyDiv w:val="1"/>
      <w:marLeft w:val="0"/>
      <w:marRight w:val="0"/>
      <w:marTop w:val="0"/>
      <w:marBottom w:val="0"/>
      <w:divBdr>
        <w:top w:val="none" w:sz="0" w:space="0" w:color="auto"/>
        <w:left w:val="none" w:sz="0" w:space="0" w:color="auto"/>
        <w:bottom w:val="none" w:sz="0" w:space="0" w:color="auto"/>
        <w:right w:val="none" w:sz="0" w:space="0" w:color="auto"/>
      </w:divBdr>
    </w:div>
    <w:div w:id="1812554414">
      <w:bodyDiv w:val="1"/>
      <w:marLeft w:val="0"/>
      <w:marRight w:val="0"/>
      <w:marTop w:val="0"/>
      <w:marBottom w:val="0"/>
      <w:divBdr>
        <w:top w:val="none" w:sz="0" w:space="0" w:color="auto"/>
        <w:left w:val="none" w:sz="0" w:space="0" w:color="auto"/>
        <w:bottom w:val="none" w:sz="0" w:space="0" w:color="auto"/>
        <w:right w:val="none" w:sz="0" w:space="0" w:color="auto"/>
      </w:divBdr>
    </w:div>
    <w:div w:id="1814325671">
      <w:bodyDiv w:val="1"/>
      <w:marLeft w:val="0"/>
      <w:marRight w:val="0"/>
      <w:marTop w:val="0"/>
      <w:marBottom w:val="0"/>
      <w:divBdr>
        <w:top w:val="none" w:sz="0" w:space="0" w:color="auto"/>
        <w:left w:val="none" w:sz="0" w:space="0" w:color="auto"/>
        <w:bottom w:val="none" w:sz="0" w:space="0" w:color="auto"/>
        <w:right w:val="none" w:sz="0" w:space="0" w:color="auto"/>
      </w:divBdr>
    </w:div>
    <w:div w:id="1819564723">
      <w:bodyDiv w:val="1"/>
      <w:marLeft w:val="0"/>
      <w:marRight w:val="0"/>
      <w:marTop w:val="0"/>
      <w:marBottom w:val="0"/>
      <w:divBdr>
        <w:top w:val="none" w:sz="0" w:space="0" w:color="auto"/>
        <w:left w:val="none" w:sz="0" w:space="0" w:color="auto"/>
        <w:bottom w:val="none" w:sz="0" w:space="0" w:color="auto"/>
        <w:right w:val="none" w:sz="0" w:space="0" w:color="auto"/>
      </w:divBdr>
    </w:div>
    <w:div w:id="1823034965">
      <w:bodyDiv w:val="1"/>
      <w:marLeft w:val="0"/>
      <w:marRight w:val="0"/>
      <w:marTop w:val="0"/>
      <w:marBottom w:val="0"/>
      <w:divBdr>
        <w:top w:val="none" w:sz="0" w:space="0" w:color="auto"/>
        <w:left w:val="none" w:sz="0" w:space="0" w:color="auto"/>
        <w:bottom w:val="none" w:sz="0" w:space="0" w:color="auto"/>
        <w:right w:val="none" w:sz="0" w:space="0" w:color="auto"/>
      </w:divBdr>
    </w:div>
    <w:div w:id="1825462244">
      <w:bodyDiv w:val="1"/>
      <w:marLeft w:val="0"/>
      <w:marRight w:val="0"/>
      <w:marTop w:val="0"/>
      <w:marBottom w:val="0"/>
      <w:divBdr>
        <w:top w:val="none" w:sz="0" w:space="0" w:color="auto"/>
        <w:left w:val="none" w:sz="0" w:space="0" w:color="auto"/>
        <w:bottom w:val="none" w:sz="0" w:space="0" w:color="auto"/>
        <w:right w:val="none" w:sz="0" w:space="0" w:color="auto"/>
      </w:divBdr>
    </w:div>
    <w:div w:id="1834560521">
      <w:bodyDiv w:val="1"/>
      <w:marLeft w:val="0"/>
      <w:marRight w:val="0"/>
      <w:marTop w:val="0"/>
      <w:marBottom w:val="0"/>
      <w:divBdr>
        <w:top w:val="none" w:sz="0" w:space="0" w:color="auto"/>
        <w:left w:val="none" w:sz="0" w:space="0" w:color="auto"/>
        <w:bottom w:val="none" w:sz="0" w:space="0" w:color="auto"/>
        <w:right w:val="none" w:sz="0" w:space="0" w:color="auto"/>
      </w:divBdr>
    </w:div>
    <w:div w:id="1837306625">
      <w:bodyDiv w:val="1"/>
      <w:marLeft w:val="0"/>
      <w:marRight w:val="0"/>
      <w:marTop w:val="0"/>
      <w:marBottom w:val="0"/>
      <w:divBdr>
        <w:top w:val="none" w:sz="0" w:space="0" w:color="auto"/>
        <w:left w:val="none" w:sz="0" w:space="0" w:color="auto"/>
        <w:bottom w:val="none" w:sz="0" w:space="0" w:color="auto"/>
        <w:right w:val="none" w:sz="0" w:space="0" w:color="auto"/>
      </w:divBdr>
    </w:div>
    <w:div w:id="1841577326">
      <w:bodyDiv w:val="1"/>
      <w:marLeft w:val="0"/>
      <w:marRight w:val="0"/>
      <w:marTop w:val="0"/>
      <w:marBottom w:val="0"/>
      <w:divBdr>
        <w:top w:val="none" w:sz="0" w:space="0" w:color="auto"/>
        <w:left w:val="none" w:sz="0" w:space="0" w:color="auto"/>
        <w:bottom w:val="none" w:sz="0" w:space="0" w:color="auto"/>
        <w:right w:val="none" w:sz="0" w:space="0" w:color="auto"/>
      </w:divBdr>
    </w:div>
    <w:div w:id="1849521118">
      <w:bodyDiv w:val="1"/>
      <w:marLeft w:val="0"/>
      <w:marRight w:val="0"/>
      <w:marTop w:val="0"/>
      <w:marBottom w:val="0"/>
      <w:divBdr>
        <w:top w:val="none" w:sz="0" w:space="0" w:color="auto"/>
        <w:left w:val="none" w:sz="0" w:space="0" w:color="auto"/>
        <w:bottom w:val="none" w:sz="0" w:space="0" w:color="auto"/>
        <w:right w:val="none" w:sz="0" w:space="0" w:color="auto"/>
      </w:divBdr>
    </w:div>
    <w:div w:id="1856455698">
      <w:bodyDiv w:val="1"/>
      <w:marLeft w:val="0"/>
      <w:marRight w:val="0"/>
      <w:marTop w:val="0"/>
      <w:marBottom w:val="0"/>
      <w:divBdr>
        <w:top w:val="none" w:sz="0" w:space="0" w:color="auto"/>
        <w:left w:val="none" w:sz="0" w:space="0" w:color="auto"/>
        <w:bottom w:val="none" w:sz="0" w:space="0" w:color="auto"/>
        <w:right w:val="none" w:sz="0" w:space="0" w:color="auto"/>
      </w:divBdr>
    </w:div>
    <w:div w:id="1861121277">
      <w:bodyDiv w:val="1"/>
      <w:marLeft w:val="0"/>
      <w:marRight w:val="0"/>
      <w:marTop w:val="0"/>
      <w:marBottom w:val="0"/>
      <w:divBdr>
        <w:top w:val="none" w:sz="0" w:space="0" w:color="auto"/>
        <w:left w:val="none" w:sz="0" w:space="0" w:color="auto"/>
        <w:bottom w:val="none" w:sz="0" w:space="0" w:color="auto"/>
        <w:right w:val="none" w:sz="0" w:space="0" w:color="auto"/>
      </w:divBdr>
    </w:div>
    <w:div w:id="1864398809">
      <w:bodyDiv w:val="1"/>
      <w:marLeft w:val="0"/>
      <w:marRight w:val="0"/>
      <w:marTop w:val="0"/>
      <w:marBottom w:val="0"/>
      <w:divBdr>
        <w:top w:val="none" w:sz="0" w:space="0" w:color="auto"/>
        <w:left w:val="none" w:sz="0" w:space="0" w:color="auto"/>
        <w:bottom w:val="none" w:sz="0" w:space="0" w:color="auto"/>
        <w:right w:val="none" w:sz="0" w:space="0" w:color="auto"/>
      </w:divBdr>
    </w:div>
    <w:div w:id="1866796014">
      <w:bodyDiv w:val="1"/>
      <w:marLeft w:val="0"/>
      <w:marRight w:val="0"/>
      <w:marTop w:val="0"/>
      <w:marBottom w:val="0"/>
      <w:divBdr>
        <w:top w:val="none" w:sz="0" w:space="0" w:color="auto"/>
        <w:left w:val="none" w:sz="0" w:space="0" w:color="auto"/>
        <w:bottom w:val="none" w:sz="0" w:space="0" w:color="auto"/>
        <w:right w:val="none" w:sz="0" w:space="0" w:color="auto"/>
      </w:divBdr>
    </w:div>
    <w:div w:id="1867793444">
      <w:bodyDiv w:val="1"/>
      <w:marLeft w:val="0"/>
      <w:marRight w:val="0"/>
      <w:marTop w:val="0"/>
      <w:marBottom w:val="0"/>
      <w:divBdr>
        <w:top w:val="none" w:sz="0" w:space="0" w:color="auto"/>
        <w:left w:val="none" w:sz="0" w:space="0" w:color="auto"/>
        <w:bottom w:val="none" w:sz="0" w:space="0" w:color="auto"/>
        <w:right w:val="none" w:sz="0" w:space="0" w:color="auto"/>
      </w:divBdr>
    </w:div>
    <w:div w:id="1872452930">
      <w:bodyDiv w:val="1"/>
      <w:marLeft w:val="0"/>
      <w:marRight w:val="0"/>
      <w:marTop w:val="0"/>
      <w:marBottom w:val="0"/>
      <w:divBdr>
        <w:top w:val="none" w:sz="0" w:space="0" w:color="auto"/>
        <w:left w:val="none" w:sz="0" w:space="0" w:color="auto"/>
        <w:bottom w:val="none" w:sz="0" w:space="0" w:color="auto"/>
        <w:right w:val="none" w:sz="0" w:space="0" w:color="auto"/>
      </w:divBdr>
    </w:div>
    <w:div w:id="1882087773">
      <w:bodyDiv w:val="1"/>
      <w:marLeft w:val="0"/>
      <w:marRight w:val="0"/>
      <w:marTop w:val="0"/>
      <w:marBottom w:val="0"/>
      <w:divBdr>
        <w:top w:val="none" w:sz="0" w:space="0" w:color="auto"/>
        <w:left w:val="none" w:sz="0" w:space="0" w:color="auto"/>
        <w:bottom w:val="none" w:sz="0" w:space="0" w:color="auto"/>
        <w:right w:val="none" w:sz="0" w:space="0" w:color="auto"/>
      </w:divBdr>
    </w:div>
    <w:div w:id="1888371582">
      <w:bodyDiv w:val="1"/>
      <w:marLeft w:val="0"/>
      <w:marRight w:val="0"/>
      <w:marTop w:val="0"/>
      <w:marBottom w:val="0"/>
      <w:divBdr>
        <w:top w:val="none" w:sz="0" w:space="0" w:color="auto"/>
        <w:left w:val="none" w:sz="0" w:space="0" w:color="auto"/>
        <w:bottom w:val="none" w:sz="0" w:space="0" w:color="auto"/>
        <w:right w:val="none" w:sz="0" w:space="0" w:color="auto"/>
      </w:divBdr>
    </w:div>
    <w:div w:id="1889679976">
      <w:bodyDiv w:val="1"/>
      <w:marLeft w:val="0"/>
      <w:marRight w:val="0"/>
      <w:marTop w:val="0"/>
      <w:marBottom w:val="0"/>
      <w:divBdr>
        <w:top w:val="none" w:sz="0" w:space="0" w:color="auto"/>
        <w:left w:val="none" w:sz="0" w:space="0" w:color="auto"/>
        <w:bottom w:val="none" w:sz="0" w:space="0" w:color="auto"/>
        <w:right w:val="none" w:sz="0" w:space="0" w:color="auto"/>
      </w:divBdr>
    </w:div>
    <w:div w:id="1891569697">
      <w:bodyDiv w:val="1"/>
      <w:marLeft w:val="0"/>
      <w:marRight w:val="0"/>
      <w:marTop w:val="0"/>
      <w:marBottom w:val="0"/>
      <w:divBdr>
        <w:top w:val="none" w:sz="0" w:space="0" w:color="auto"/>
        <w:left w:val="none" w:sz="0" w:space="0" w:color="auto"/>
        <w:bottom w:val="none" w:sz="0" w:space="0" w:color="auto"/>
        <w:right w:val="none" w:sz="0" w:space="0" w:color="auto"/>
      </w:divBdr>
    </w:div>
    <w:div w:id="1905289446">
      <w:bodyDiv w:val="1"/>
      <w:marLeft w:val="0"/>
      <w:marRight w:val="0"/>
      <w:marTop w:val="0"/>
      <w:marBottom w:val="0"/>
      <w:divBdr>
        <w:top w:val="none" w:sz="0" w:space="0" w:color="auto"/>
        <w:left w:val="none" w:sz="0" w:space="0" w:color="auto"/>
        <w:bottom w:val="none" w:sz="0" w:space="0" w:color="auto"/>
        <w:right w:val="none" w:sz="0" w:space="0" w:color="auto"/>
      </w:divBdr>
    </w:div>
    <w:div w:id="1911577494">
      <w:bodyDiv w:val="1"/>
      <w:marLeft w:val="0"/>
      <w:marRight w:val="0"/>
      <w:marTop w:val="0"/>
      <w:marBottom w:val="0"/>
      <w:divBdr>
        <w:top w:val="none" w:sz="0" w:space="0" w:color="auto"/>
        <w:left w:val="none" w:sz="0" w:space="0" w:color="auto"/>
        <w:bottom w:val="none" w:sz="0" w:space="0" w:color="auto"/>
        <w:right w:val="none" w:sz="0" w:space="0" w:color="auto"/>
      </w:divBdr>
    </w:div>
    <w:div w:id="1915780188">
      <w:bodyDiv w:val="1"/>
      <w:marLeft w:val="0"/>
      <w:marRight w:val="0"/>
      <w:marTop w:val="0"/>
      <w:marBottom w:val="0"/>
      <w:divBdr>
        <w:top w:val="none" w:sz="0" w:space="0" w:color="auto"/>
        <w:left w:val="none" w:sz="0" w:space="0" w:color="auto"/>
        <w:bottom w:val="none" w:sz="0" w:space="0" w:color="auto"/>
        <w:right w:val="none" w:sz="0" w:space="0" w:color="auto"/>
      </w:divBdr>
    </w:div>
    <w:div w:id="1918321695">
      <w:bodyDiv w:val="1"/>
      <w:marLeft w:val="0"/>
      <w:marRight w:val="0"/>
      <w:marTop w:val="0"/>
      <w:marBottom w:val="0"/>
      <w:divBdr>
        <w:top w:val="none" w:sz="0" w:space="0" w:color="auto"/>
        <w:left w:val="none" w:sz="0" w:space="0" w:color="auto"/>
        <w:bottom w:val="none" w:sz="0" w:space="0" w:color="auto"/>
        <w:right w:val="none" w:sz="0" w:space="0" w:color="auto"/>
      </w:divBdr>
    </w:div>
    <w:div w:id="1942689162">
      <w:bodyDiv w:val="1"/>
      <w:marLeft w:val="0"/>
      <w:marRight w:val="0"/>
      <w:marTop w:val="0"/>
      <w:marBottom w:val="0"/>
      <w:divBdr>
        <w:top w:val="none" w:sz="0" w:space="0" w:color="auto"/>
        <w:left w:val="none" w:sz="0" w:space="0" w:color="auto"/>
        <w:bottom w:val="none" w:sz="0" w:space="0" w:color="auto"/>
        <w:right w:val="none" w:sz="0" w:space="0" w:color="auto"/>
      </w:divBdr>
    </w:div>
    <w:div w:id="1948342249">
      <w:bodyDiv w:val="1"/>
      <w:marLeft w:val="0"/>
      <w:marRight w:val="0"/>
      <w:marTop w:val="0"/>
      <w:marBottom w:val="0"/>
      <w:divBdr>
        <w:top w:val="none" w:sz="0" w:space="0" w:color="auto"/>
        <w:left w:val="none" w:sz="0" w:space="0" w:color="auto"/>
        <w:bottom w:val="none" w:sz="0" w:space="0" w:color="auto"/>
        <w:right w:val="none" w:sz="0" w:space="0" w:color="auto"/>
      </w:divBdr>
    </w:div>
    <w:div w:id="1953239794">
      <w:bodyDiv w:val="1"/>
      <w:marLeft w:val="0"/>
      <w:marRight w:val="0"/>
      <w:marTop w:val="0"/>
      <w:marBottom w:val="0"/>
      <w:divBdr>
        <w:top w:val="none" w:sz="0" w:space="0" w:color="auto"/>
        <w:left w:val="none" w:sz="0" w:space="0" w:color="auto"/>
        <w:bottom w:val="none" w:sz="0" w:space="0" w:color="auto"/>
        <w:right w:val="none" w:sz="0" w:space="0" w:color="auto"/>
      </w:divBdr>
    </w:div>
    <w:div w:id="1956058971">
      <w:bodyDiv w:val="1"/>
      <w:marLeft w:val="0"/>
      <w:marRight w:val="0"/>
      <w:marTop w:val="0"/>
      <w:marBottom w:val="0"/>
      <w:divBdr>
        <w:top w:val="none" w:sz="0" w:space="0" w:color="auto"/>
        <w:left w:val="none" w:sz="0" w:space="0" w:color="auto"/>
        <w:bottom w:val="none" w:sz="0" w:space="0" w:color="auto"/>
        <w:right w:val="none" w:sz="0" w:space="0" w:color="auto"/>
      </w:divBdr>
    </w:div>
    <w:div w:id="1971014483">
      <w:bodyDiv w:val="1"/>
      <w:marLeft w:val="0"/>
      <w:marRight w:val="0"/>
      <w:marTop w:val="0"/>
      <w:marBottom w:val="0"/>
      <w:divBdr>
        <w:top w:val="none" w:sz="0" w:space="0" w:color="auto"/>
        <w:left w:val="none" w:sz="0" w:space="0" w:color="auto"/>
        <w:bottom w:val="none" w:sz="0" w:space="0" w:color="auto"/>
        <w:right w:val="none" w:sz="0" w:space="0" w:color="auto"/>
      </w:divBdr>
    </w:div>
    <w:div w:id="1981884038">
      <w:bodyDiv w:val="1"/>
      <w:marLeft w:val="0"/>
      <w:marRight w:val="0"/>
      <w:marTop w:val="0"/>
      <w:marBottom w:val="0"/>
      <w:divBdr>
        <w:top w:val="none" w:sz="0" w:space="0" w:color="auto"/>
        <w:left w:val="none" w:sz="0" w:space="0" w:color="auto"/>
        <w:bottom w:val="none" w:sz="0" w:space="0" w:color="auto"/>
        <w:right w:val="none" w:sz="0" w:space="0" w:color="auto"/>
      </w:divBdr>
    </w:div>
    <w:div w:id="1985424094">
      <w:bodyDiv w:val="1"/>
      <w:marLeft w:val="0"/>
      <w:marRight w:val="0"/>
      <w:marTop w:val="0"/>
      <w:marBottom w:val="0"/>
      <w:divBdr>
        <w:top w:val="none" w:sz="0" w:space="0" w:color="auto"/>
        <w:left w:val="none" w:sz="0" w:space="0" w:color="auto"/>
        <w:bottom w:val="none" w:sz="0" w:space="0" w:color="auto"/>
        <w:right w:val="none" w:sz="0" w:space="0" w:color="auto"/>
      </w:divBdr>
    </w:div>
    <w:div w:id="1995640888">
      <w:bodyDiv w:val="1"/>
      <w:marLeft w:val="0"/>
      <w:marRight w:val="0"/>
      <w:marTop w:val="0"/>
      <w:marBottom w:val="0"/>
      <w:divBdr>
        <w:top w:val="none" w:sz="0" w:space="0" w:color="auto"/>
        <w:left w:val="none" w:sz="0" w:space="0" w:color="auto"/>
        <w:bottom w:val="none" w:sz="0" w:space="0" w:color="auto"/>
        <w:right w:val="none" w:sz="0" w:space="0" w:color="auto"/>
      </w:divBdr>
    </w:div>
    <w:div w:id="2004501860">
      <w:bodyDiv w:val="1"/>
      <w:marLeft w:val="0"/>
      <w:marRight w:val="0"/>
      <w:marTop w:val="0"/>
      <w:marBottom w:val="0"/>
      <w:divBdr>
        <w:top w:val="none" w:sz="0" w:space="0" w:color="auto"/>
        <w:left w:val="none" w:sz="0" w:space="0" w:color="auto"/>
        <w:bottom w:val="none" w:sz="0" w:space="0" w:color="auto"/>
        <w:right w:val="none" w:sz="0" w:space="0" w:color="auto"/>
      </w:divBdr>
    </w:div>
    <w:div w:id="2024866018">
      <w:bodyDiv w:val="1"/>
      <w:marLeft w:val="0"/>
      <w:marRight w:val="0"/>
      <w:marTop w:val="0"/>
      <w:marBottom w:val="0"/>
      <w:divBdr>
        <w:top w:val="none" w:sz="0" w:space="0" w:color="auto"/>
        <w:left w:val="none" w:sz="0" w:space="0" w:color="auto"/>
        <w:bottom w:val="none" w:sz="0" w:space="0" w:color="auto"/>
        <w:right w:val="none" w:sz="0" w:space="0" w:color="auto"/>
      </w:divBdr>
    </w:div>
    <w:div w:id="2035304368">
      <w:bodyDiv w:val="1"/>
      <w:marLeft w:val="0"/>
      <w:marRight w:val="0"/>
      <w:marTop w:val="0"/>
      <w:marBottom w:val="0"/>
      <w:divBdr>
        <w:top w:val="none" w:sz="0" w:space="0" w:color="auto"/>
        <w:left w:val="none" w:sz="0" w:space="0" w:color="auto"/>
        <w:bottom w:val="none" w:sz="0" w:space="0" w:color="auto"/>
        <w:right w:val="none" w:sz="0" w:space="0" w:color="auto"/>
      </w:divBdr>
    </w:div>
    <w:div w:id="2036078798">
      <w:bodyDiv w:val="1"/>
      <w:marLeft w:val="0"/>
      <w:marRight w:val="0"/>
      <w:marTop w:val="0"/>
      <w:marBottom w:val="0"/>
      <w:divBdr>
        <w:top w:val="none" w:sz="0" w:space="0" w:color="auto"/>
        <w:left w:val="none" w:sz="0" w:space="0" w:color="auto"/>
        <w:bottom w:val="none" w:sz="0" w:space="0" w:color="auto"/>
        <w:right w:val="none" w:sz="0" w:space="0" w:color="auto"/>
      </w:divBdr>
    </w:div>
    <w:div w:id="2100717329">
      <w:bodyDiv w:val="1"/>
      <w:marLeft w:val="0"/>
      <w:marRight w:val="0"/>
      <w:marTop w:val="0"/>
      <w:marBottom w:val="0"/>
      <w:divBdr>
        <w:top w:val="none" w:sz="0" w:space="0" w:color="auto"/>
        <w:left w:val="none" w:sz="0" w:space="0" w:color="auto"/>
        <w:bottom w:val="none" w:sz="0" w:space="0" w:color="auto"/>
        <w:right w:val="none" w:sz="0" w:space="0" w:color="auto"/>
      </w:divBdr>
    </w:div>
    <w:div w:id="2111777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D28511-9C76-457F-B7A3-93CF40D43B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1996</TotalTime>
  <Pages>15</Pages>
  <Words>3941</Words>
  <Characters>21677</Characters>
  <Application>Microsoft Office Word</Application>
  <DocSecurity>0</DocSecurity>
  <Lines>180</Lines>
  <Paragraphs>51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25567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MANUEL</dc:creator>
  <cp:lastModifiedBy>Celso</cp:lastModifiedBy>
  <cp:revision>174</cp:revision>
  <cp:lastPrinted>2017-11-14T16:08:00Z</cp:lastPrinted>
  <dcterms:created xsi:type="dcterms:W3CDTF">2016-11-10T21:29:00Z</dcterms:created>
  <dcterms:modified xsi:type="dcterms:W3CDTF">2017-11-14T16:09:00Z</dcterms:modified>
</cp:coreProperties>
</file>